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w:t>
      </w:r>
    </w:p>
    <w:p>
      <w:pPr>
        <w:spacing w:line="360" w:lineRule="auto"/>
        <w:ind w:firstLine="1440" w:firstLineChars="400"/>
        <w:jc w:val="both"/>
        <w:rPr>
          <w:rFonts w:hint="eastAsia" w:ascii="华文中宋" w:hAnsi="华文中宋" w:eastAsia="华文中宋" w:cs="华文中宋"/>
          <w:b/>
          <w:color w:val="auto"/>
          <w:sz w:val="43"/>
        </w:rPr>
      </w:pPr>
      <w:r>
        <w:rPr>
          <w:rFonts w:hint="eastAsia" w:ascii="华文中宋" w:hAnsi="华文中宋" w:eastAsia="华文中宋" w:cs="华文中宋"/>
          <w:color w:val="auto"/>
          <w:kern w:val="0"/>
          <w:sz w:val="36"/>
          <w:szCs w:val="36"/>
          <w:lang w:val="en-US" w:eastAsia="zh-CN" w:bidi="ar"/>
        </w:rPr>
        <w:t>2、</w:t>
      </w:r>
      <w:bookmarkStart w:id="0" w:name="_GoBack"/>
      <w:bookmarkEnd w:id="0"/>
      <w:r>
        <w:rPr>
          <w:rFonts w:hint="eastAsia" w:ascii="华文中宋" w:hAnsi="华文中宋" w:eastAsia="华文中宋" w:cs="华文中宋"/>
          <w:color w:val="auto"/>
          <w:kern w:val="0"/>
          <w:sz w:val="36"/>
          <w:szCs w:val="36"/>
          <w:lang w:eastAsia="zh-CN" w:bidi="ar"/>
        </w:rPr>
        <w:t>教育机器人工程挑战赛主题与规则</w:t>
      </w:r>
    </w:p>
    <w:p>
      <w:pPr>
        <w:pStyle w:val="3"/>
        <w:numPr>
          <w:ilvl w:val="0"/>
          <w:numId w:val="1"/>
        </w:numPr>
        <w:tabs>
          <w:tab w:val="left" w:pos="501"/>
        </w:tabs>
        <w:spacing w:before="0" w:after="0" w:line="240" w:lineRule="auto"/>
        <w:ind w:left="500" w:right="0" w:hanging="181"/>
        <w:jc w:val="left"/>
        <w:rPr>
          <w:rFonts w:ascii="Times New Roman" w:eastAsia="Times New Roman"/>
        </w:rPr>
      </w:pPr>
      <w:r>
        <w:t>简介</w:t>
      </w:r>
    </w:p>
    <w:p>
      <w:pPr>
        <w:pStyle w:val="4"/>
        <w:spacing w:before="121" w:line="357" w:lineRule="auto"/>
        <w:ind w:left="320" w:right="1791" w:firstLine="419"/>
        <w:jc w:val="both"/>
      </w:pPr>
      <w:r>
        <w:rPr>
          <w:spacing w:val="-7"/>
        </w:rPr>
        <w:t>教育机器人工程挑战赛是中国青少年机器人竞赛项目之一，要求参赛队根据竞赛主题与</w:t>
      </w:r>
      <w:r>
        <w:rPr>
          <w:spacing w:val="-10"/>
        </w:rPr>
        <w:t>内容自行设计和制作机器人，现场编写机器人运行程序，调试和操作机器人，在规定场地内</w:t>
      </w:r>
      <w:r>
        <w:rPr>
          <w:spacing w:val="-13"/>
        </w:rPr>
        <w:t>完成比赛任务。参赛的机器人是程序控制的，可以在赛前公布的竞赛场地上按照本规则进行</w:t>
      </w:r>
      <w:r>
        <w:rPr>
          <w:spacing w:val="-7"/>
        </w:rPr>
        <w:t>比赛活动。</w:t>
      </w:r>
    </w:p>
    <w:p>
      <w:pPr>
        <w:pStyle w:val="4"/>
        <w:spacing w:line="357" w:lineRule="auto"/>
        <w:ind w:left="320" w:right="1791" w:firstLine="419"/>
        <w:jc w:val="both"/>
      </w:pPr>
      <w:r>
        <w:t>在中国青少年机器人竞赛中设置教育机器人工程挑战赛的目的是检验青少年对机器人</w:t>
      </w:r>
      <w:r>
        <w:rPr>
          <w:spacing w:val="-11"/>
        </w:rPr>
        <w:t>技术的理解和掌握程度，通过充满科学性、综合性、创新性、探索性、趣味性、竞技性、变</w:t>
      </w:r>
      <w:r>
        <w:rPr>
          <w:spacing w:val="-13"/>
        </w:rPr>
        <w:t>化性、协同性的竞赛，激发我国青少年对机器人技术的兴趣与求索，爱科学、爱创新、爱实</w:t>
      </w:r>
      <w:r>
        <w:rPr>
          <w:spacing w:val="-6"/>
        </w:rPr>
        <w:t>践、爱交流、爱合作，培养理论联系实际、动脑动手结合的能力。</w:t>
      </w:r>
    </w:p>
    <w:p>
      <w:pPr>
        <w:pStyle w:val="3"/>
        <w:numPr>
          <w:ilvl w:val="0"/>
          <w:numId w:val="1"/>
        </w:numPr>
        <w:tabs>
          <w:tab w:val="left" w:pos="501"/>
        </w:tabs>
        <w:spacing w:before="0" w:after="0" w:line="275" w:lineRule="exact"/>
        <w:ind w:left="500" w:right="0" w:hanging="181"/>
        <w:jc w:val="left"/>
        <w:rPr>
          <w:rFonts w:ascii="Times New Roman" w:eastAsia="Times New Roman"/>
        </w:rPr>
      </w:pPr>
      <w:r>
        <w:t>竞赛主题</w:t>
      </w:r>
    </w:p>
    <w:p>
      <w:pPr>
        <w:pStyle w:val="4"/>
        <w:spacing w:before="118"/>
        <w:ind w:left="740"/>
      </w:pPr>
      <w:r>
        <w:t>本届教育机器人工程挑战赛的主题为“万物互联”。</w:t>
      </w:r>
    </w:p>
    <w:p>
      <w:pPr>
        <w:pStyle w:val="4"/>
        <w:spacing w:before="131" w:line="357" w:lineRule="auto"/>
        <w:ind w:left="320" w:right="1791" w:firstLine="419"/>
        <w:jc w:val="both"/>
      </w:pPr>
      <w:r>
        <w:rPr>
          <w:spacing w:val="-4"/>
        </w:rPr>
        <w:t>随着科学技术的发展，</w:t>
      </w:r>
      <w:r>
        <w:rPr>
          <w:rFonts w:ascii="Times New Roman" w:eastAsia="Times New Roman"/>
          <w:spacing w:val="-11"/>
        </w:rPr>
        <w:t xml:space="preserve">5G </w:t>
      </w:r>
      <w:r>
        <w:rPr>
          <w:spacing w:val="-7"/>
        </w:rPr>
        <w:t>时代已经到来。</w:t>
      </w:r>
      <w:r>
        <w:rPr>
          <w:rFonts w:ascii="Times New Roman" w:eastAsia="Times New Roman"/>
        </w:rPr>
        <w:t xml:space="preserve">5G </w:t>
      </w:r>
      <w:r>
        <w:rPr>
          <w:spacing w:val="-7"/>
        </w:rPr>
        <w:t>的超强带宽、极低延时具有极强的信息冲</w:t>
      </w:r>
      <w:r>
        <w:rPr>
          <w:spacing w:val="-11"/>
        </w:rPr>
        <w:t>击力和广阔的应用场景。远程控制、自动驾驶、智能家居、智慧城市等等以前在科幻电影中</w:t>
      </w:r>
      <w:r>
        <w:rPr>
          <w:spacing w:val="-6"/>
        </w:rPr>
        <w:t>的场景将逐步变成现实。</w:t>
      </w:r>
      <w:r>
        <w:rPr>
          <w:rFonts w:ascii="Times New Roman" w:eastAsia="Times New Roman"/>
        </w:rPr>
        <w:t xml:space="preserve">5G </w:t>
      </w:r>
      <w:r>
        <w:rPr>
          <w:spacing w:val="-3"/>
        </w:rPr>
        <w:t>的广泛应用给人们的想象力和实现力插上了腾飞的翅膀，让人们的生活和工作变得十分便捷和高效。</w:t>
      </w:r>
    </w:p>
    <w:p>
      <w:pPr>
        <w:pStyle w:val="4"/>
        <w:spacing w:line="357" w:lineRule="auto"/>
        <w:ind w:left="320" w:right="1757" w:firstLine="419"/>
        <w:jc w:val="both"/>
      </w:pPr>
      <w:r>
        <w:rPr>
          <w:spacing w:val="-5"/>
        </w:rPr>
        <w:t>未来，琳琅满目的产品都将装有微处理器，并通过</w:t>
      </w:r>
      <w:r>
        <w:rPr>
          <w:rFonts w:ascii="Times New Roman" w:hAnsi="Times New Roman" w:eastAsia="Times New Roman"/>
        </w:rPr>
        <w:t>5G</w:t>
      </w:r>
      <w:r>
        <w:rPr>
          <w:spacing w:val="-3"/>
        </w:rPr>
        <w:t>网络连接在一起。那时，电视、</w:t>
      </w:r>
      <w:r>
        <w:rPr>
          <w:spacing w:val="-6"/>
        </w:rPr>
        <w:t>空调等家用电器只需要通过语音甚至脑电波就可以轻松实现开关或功能的切换。家电产品很</w:t>
      </w:r>
      <w:r>
        <w:rPr>
          <w:spacing w:val="-9"/>
        </w:rPr>
        <w:t>有可能会变得更加“聪明”，它们能够了解家庭中每个成员的性格、爱好和操作习惯，通过</w:t>
      </w:r>
      <w:r>
        <w:rPr>
          <w:spacing w:val="-5"/>
        </w:rPr>
        <w:t>智能识别来自主与使用者匹配，省去了反复调试产品的环节，十分人性化和智能化。</w:t>
      </w:r>
    </w:p>
    <w:p>
      <w:pPr>
        <w:pStyle w:val="4"/>
        <w:spacing w:line="357" w:lineRule="auto"/>
        <w:ind w:left="320" w:right="1685" w:firstLine="419"/>
        <w:jc w:val="both"/>
      </w:pPr>
      <w:r>
        <w:rPr>
          <w:spacing w:val="-13"/>
        </w:rPr>
        <w:t>当然，科技的发展不会总是一帆风顺的，在</w:t>
      </w:r>
      <w:r>
        <w:rPr>
          <w:rFonts w:ascii="Times New Roman" w:hAnsi="Times New Roman" w:eastAsia="Times New Roman"/>
          <w:spacing w:val="-3"/>
        </w:rPr>
        <w:t>“</w:t>
      </w:r>
      <w:r>
        <w:rPr>
          <w:spacing w:val="-3"/>
        </w:rPr>
        <w:t>万物互联</w:t>
      </w:r>
      <w:r>
        <w:rPr>
          <w:rFonts w:ascii="Times New Roman" w:hAnsi="Times New Roman" w:eastAsia="Times New Roman"/>
        </w:rPr>
        <w:t>”</w:t>
      </w:r>
      <w:r>
        <w:rPr>
          <w:spacing w:val="-10"/>
        </w:rPr>
        <w:t>的时代，还会出现个人隐私泄露、</w:t>
      </w:r>
      <w:r>
        <w:rPr>
          <w:spacing w:val="-14"/>
        </w:rPr>
        <w:t>信息安全缺乏可靠保证等各种问题。如何正确认识并积极解决这些问题，需要我们开动脑筋，</w:t>
      </w:r>
      <w:r>
        <w:rPr>
          <w:spacing w:val="-7"/>
        </w:rPr>
        <w:t>群策群力，寻找出破解难题的办法。</w:t>
      </w:r>
    </w:p>
    <w:p>
      <w:pPr>
        <w:pStyle w:val="4"/>
        <w:spacing w:line="357" w:lineRule="auto"/>
        <w:ind w:left="320" w:right="1791" w:firstLine="419"/>
        <w:jc w:val="both"/>
      </w:pPr>
      <w:r>
        <w:rPr>
          <w:spacing w:val="-9"/>
        </w:rPr>
        <w:t>在本届比赛中，参赛队员要扮演工程师的角色，开动脑筋，利用新结构、新技术来创造</w:t>
      </w:r>
      <w:r>
        <w:rPr>
          <w:spacing w:val="-10"/>
        </w:rPr>
        <w:t>自己的机器人以完成各项竞赛任务，还要积极思考未来信息时代可能带来的弊端，以及如何</w:t>
      </w:r>
      <w:r>
        <w:rPr>
          <w:spacing w:val="-5"/>
        </w:rPr>
        <w:t>预防这些弊端的发生。</w:t>
      </w:r>
    </w:p>
    <w:p>
      <w:pPr>
        <w:pStyle w:val="3"/>
        <w:numPr>
          <w:ilvl w:val="0"/>
          <w:numId w:val="1"/>
        </w:numPr>
        <w:tabs>
          <w:tab w:val="left" w:pos="501"/>
        </w:tabs>
        <w:spacing w:before="0" w:after="0" w:line="275" w:lineRule="exact"/>
        <w:ind w:left="500" w:right="0" w:hanging="181"/>
        <w:jc w:val="left"/>
        <w:rPr>
          <w:rFonts w:ascii="Times New Roman" w:eastAsia="Times New Roman"/>
        </w:rPr>
      </w:pPr>
      <w:r>
        <w:t>竞赛场地与环境</w:t>
      </w:r>
    </w:p>
    <w:p>
      <w:pPr>
        <w:pStyle w:val="10"/>
        <w:numPr>
          <w:ilvl w:val="1"/>
          <w:numId w:val="1"/>
        </w:numPr>
        <w:tabs>
          <w:tab w:val="left" w:pos="688"/>
        </w:tabs>
        <w:spacing w:before="83" w:after="0" w:line="240" w:lineRule="auto"/>
        <w:ind w:left="687" w:right="0" w:hanging="368"/>
        <w:jc w:val="left"/>
        <w:rPr>
          <w:rFonts w:ascii="Times New Roman" w:eastAsia="Times New Roman"/>
          <w:b/>
          <w:sz w:val="24"/>
        </w:rPr>
      </w:pPr>
      <w:r>
        <w:rPr>
          <w:b/>
          <w:sz w:val="24"/>
        </w:rPr>
        <w:t>场地</w:t>
      </w:r>
    </w:p>
    <w:p>
      <w:pPr>
        <w:pStyle w:val="4"/>
        <w:spacing w:before="124" w:line="357" w:lineRule="auto"/>
        <w:ind w:left="320" w:right="1791" w:firstLine="419"/>
        <w:jc w:val="both"/>
      </w:pPr>
      <w:r>
        <w:rPr>
          <w:spacing w:val="-22"/>
        </w:rPr>
        <w:t xml:space="preserve">图 </w:t>
      </w:r>
      <w:r>
        <w:rPr>
          <w:rFonts w:ascii="Times New Roman" w:eastAsia="Times New Roman"/>
        </w:rPr>
        <w:t xml:space="preserve">1 </w:t>
      </w:r>
      <w:r>
        <w:rPr>
          <w:spacing w:val="-16"/>
        </w:rPr>
        <w:t xml:space="preserve">和图 </w:t>
      </w:r>
      <w:r>
        <w:rPr>
          <w:rFonts w:ascii="Times New Roman" w:eastAsia="Times New Roman"/>
        </w:rPr>
        <w:t xml:space="preserve">2 </w:t>
      </w:r>
      <w:r>
        <w:rPr>
          <w:spacing w:val="-16"/>
        </w:rPr>
        <w:t xml:space="preserve">是第 </w:t>
      </w:r>
      <w:r>
        <w:rPr>
          <w:rFonts w:ascii="Times New Roman" w:eastAsia="Times New Roman"/>
        </w:rPr>
        <w:t xml:space="preserve">20 </w:t>
      </w:r>
      <w:r>
        <w:rPr>
          <w:spacing w:val="-3"/>
        </w:rPr>
        <w:t>届中国青少年机器人竞赛教育机器人工程挑战赛拟用比赛场地示意</w:t>
      </w:r>
      <w:r>
        <w:rPr>
          <w:spacing w:val="-10"/>
        </w:rPr>
        <w:t>图，图中任务模型的位置和方向只是示意，最终位置和方向将在赛前公布，具体任务模型摆</w:t>
      </w:r>
      <w:r>
        <w:rPr>
          <w:spacing w:val="-14"/>
        </w:rPr>
        <w:t xml:space="preserve">放规则详见 </w:t>
      </w:r>
      <w:r>
        <w:rPr>
          <w:rFonts w:ascii="Times New Roman" w:eastAsia="Times New Roman"/>
        </w:rPr>
        <w:t xml:space="preserve">4.19 </w:t>
      </w:r>
      <w:r>
        <w:rPr>
          <w:spacing w:val="-3"/>
        </w:rPr>
        <w:t>任务模型位置。</w:t>
      </w:r>
    </w:p>
    <w:p>
      <w:pPr>
        <w:spacing w:after="0" w:line="357" w:lineRule="auto"/>
        <w:jc w:val="both"/>
        <w:sectPr>
          <w:headerReference r:id="rId3" w:type="default"/>
          <w:footerReference r:id="rId4" w:type="default"/>
          <w:type w:val="continuous"/>
          <w:pgSz w:w="11910" w:h="16840"/>
          <w:pgMar w:top="1440" w:right="0" w:bottom="1400" w:left="1480" w:header="720" w:footer="1214" w:gutter="0"/>
          <w:pgNumType w:start="1"/>
        </w:sectPr>
      </w:pPr>
    </w:p>
    <w:p>
      <w:pPr>
        <w:pStyle w:val="4"/>
        <w:ind w:left="1366"/>
        <w:rPr>
          <w:sz w:val="20"/>
        </w:rPr>
      </w:pPr>
      <w:r>
        <w:rPr>
          <w:sz w:val="20"/>
        </w:rPr>
        <w:drawing>
          <wp:inline distT="0" distB="0" distL="0" distR="0">
            <wp:extent cx="5064760" cy="3754755"/>
            <wp:effectExtent l="0" t="0" r="2540" b="17145"/>
            <wp:docPr id="1" name="image1.png" descr="E:\2020科协-预设.167aaa.png2020科协-预设.167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E:\2020科协-预设.167aaa.png2020科协-预设.167aaa"/>
                    <pic:cNvPicPr>
                      <a:picLocks noChangeAspect="1"/>
                    </pic:cNvPicPr>
                  </pic:nvPicPr>
                  <pic:blipFill>
                    <a:blip r:embed="rId7" cstate="print"/>
                    <a:stretch>
                      <a:fillRect/>
                    </a:stretch>
                  </pic:blipFill>
                  <pic:spPr>
                    <a:xfrm>
                      <a:off x="0" y="0"/>
                      <a:ext cx="5064760" cy="3754755"/>
                    </a:xfrm>
                    <a:prstGeom prst="rect">
                      <a:avLst/>
                    </a:prstGeom>
                  </pic:spPr>
                </pic:pic>
              </a:graphicData>
            </a:graphic>
          </wp:inline>
        </w:drawing>
      </w:r>
    </w:p>
    <w:p>
      <w:pPr>
        <w:pStyle w:val="4"/>
        <w:spacing w:before="7"/>
        <w:rPr>
          <w:sz w:val="5"/>
        </w:rPr>
      </w:pPr>
    </w:p>
    <w:p>
      <w:pPr>
        <w:spacing w:before="81"/>
        <w:ind w:left="3280" w:right="0" w:firstLine="0"/>
        <w:jc w:val="left"/>
        <w:rPr>
          <w:sz w:val="18"/>
        </w:rPr>
      </w:pPr>
      <w:r>
        <w:rPr>
          <w:sz w:val="18"/>
        </w:rPr>
        <w:t xml:space="preserve">图 </w:t>
      </w:r>
      <w:r>
        <w:rPr>
          <w:rFonts w:ascii="Times New Roman" w:eastAsia="Times New Roman"/>
          <w:sz w:val="18"/>
        </w:rPr>
        <w:t xml:space="preserve">1 </w:t>
      </w:r>
      <w:r>
        <w:rPr>
          <w:sz w:val="18"/>
        </w:rPr>
        <w:t>预设任务模型摆放示意图</w:t>
      </w:r>
    </w:p>
    <w:p>
      <w:pPr>
        <w:pStyle w:val="4"/>
        <w:spacing w:before="8"/>
        <w:rPr>
          <w:sz w:val="20"/>
        </w:rPr>
      </w:pPr>
      <w:r>
        <w:rPr>
          <w:sz w:val="20"/>
        </w:rPr>
        <w:drawing>
          <wp:inline distT="0" distB="0" distL="0" distR="0">
            <wp:extent cx="5841365" cy="4330700"/>
            <wp:effectExtent l="0" t="0" r="6985" b="12700"/>
            <wp:docPr id="2" name="image1.png" descr="E:\2020科协-预设.167aaa.png2020科协-预设.167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E:\2020科协-预设.167aaa.png2020科协-预设.167aaa"/>
                    <pic:cNvPicPr>
                      <a:picLocks noChangeAspect="1"/>
                    </pic:cNvPicPr>
                  </pic:nvPicPr>
                  <pic:blipFill>
                    <a:blip r:embed="rId7" cstate="print"/>
                    <a:stretch>
                      <a:fillRect/>
                    </a:stretch>
                  </pic:blipFill>
                  <pic:spPr>
                    <a:xfrm rot="10800000">
                      <a:off x="0" y="0"/>
                      <a:ext cx="5841365" cy="4330700"/>
                    </a:xfrm>
                    <a:prstGeom prst="rect">
                      <a:avLst/>
                    </a:prstGeom>
                  </pic:spPr>
                </pic:pic>
              </a:graphicData>
            </a:graphic>
          </wp:inline>
        </w:drawing>
      </w:r>
    </w:p>
    <w:p>
      <w:pPr>
        <w:pStyle w:val="4"/>
        <w:spacing w:before="8"/>
        <w:rPr>
          <w:sz w:val="18"/>
        </w:rPr>
      </w:pPr>
      <w:r>
        <w:rPr>
          <w:rFonts w:hint="eastAsia"/>
          <w:sz w:val="20"/>
          <w:lang w:val="en-US" w:eastAsia="zh-CN"/>
        </w:rPr>
        <w:t xml:space="preserve">                              图2</w:t>
      </w:r>
      <w:r>
        <w:rPr>
          <w:sz w:val="18"/>
        </w:rPr>
        <w:t>预设任务模型摆放示意图</w:t>
      </w:r>
    </w:p>
    <w:p>
      <w:pPr>
        <w:pStyle w:val="4"/>
        <w:spacing w:before="8"/>
        <w:rPr>
          <w:rFonts w:hint="default"/>
          <w:sz w:val="18"/>
          <w:lang w:val="en-US" w:eastAsia="zh-CN"/>
        </w:rPr>
      </w:pPr>
    </w:p>
    <w:p>
      <w:pPr>
        <w:pStyle w:val="3"/>
        <w:numPr>
          <w:ilvl w:val="1"/>
          <w:numId w:val="1"/>
        </w:numPr>
        <w:tabs>
          <w:tab w:val="left" w:pos="688"/>
        </w:tabs>
        <w:spacing w:before="0" w:after="0" w:line="240" w:lineRule="auto"/>
        <w:ind w:left="687" w:right="0" w:hanging="368"/>
        <w:jc w:val="left"/>
        <w:rPr>
          <w:rFonts w:ascii="Times New Roman" w:eastAsia="Times New Roman"/>
        </w:rPr>
      </w:pPr>
      <w:r>
        <w:t>赛场规格与要求</w:t>
      </w:r>
    </w:p>
    <w:p>
      <w:pPr>
        <w:pStyle w:val="10"/>
        <w:numPr>
          <w:ilvl w:val="2"/>
          <w:numId w:val="1"/>
        </w:numPr>
        <w:tabs>
          <w:tab w:val="left" w:pos="798"/>
        </w:tabs>
        <w:spacing w:before="124" w:after="0" w:line="357" w:lineRule="auto"/>
        <w:ind w:left="320" w:right="1697" w:firstLine="0"/>
        <w:jc w:val="left"/>
        <w:rPr>
          <w:sz w:val="21"/>
        </w:rPr>
      </w:pPr>
      <w:r>
        <w:rPr>
          <w:spacing w:val="-3"/>
          <w:w w:val="100"/>
          <w:sz w:val="21"/>
        </w:rPr>
        <w:t>教育机器人单个比赛场地分上下两层，呈台阶状（</w:t>
      </w:r>
      <w:r>
        <w:rPr>
          <w:w w:val="100"/>
          <w:sz w:val="21"/>
        </w:rPr>
        <w:t>见图</w:t>
      </w:r>
      <w:r>
        <w:rPr>
          <w:spacing w:val="-53"/>
          <w:sz w:val="21"/>
        </w:rPr>
        <w:t xml:space="preserve"> </w:t>
      </w:r>
      <w:r>
        <w:rPr>
          <w:rFonts w:ascii="Times New Roman" w:eastAsia="Times New Roman"/>
          <w:w w:val="100"/>
          <w:sz w:val="21"/>
        </w:rPr>
        <w:t>1</w:t>
      </w:r>
      <w:r>
        <w:rPr>
          <w:spacing w:val="-106"/>
          <w:w w:val="100"/>
          <w:sz w:val="21"/>
        </w:rPr>
        <w:t>）</w:t>
      </w:r>
      <w:r>
        <w:rPr>
          <w:spacing w:val="-3"/>
          <w:w w:val="100"/>
          <w:sz w:val="21"/>
        </w:rPr>
        <w:t xml:space="preserve">，两层的垂直高差为 </w:t>
      </w:r>
      <w:r>
        <w:rPr>
          <w:rFonts w:ascii="Times New Roman" w:eastAsia="Times New Roman"/>
          <w:spacing w:val="-3"/>
          <w:sz w:val="21"/>
        </w:rPr>
        <w:t>80mm</w:t>
      </w:r>
      <w:r>
        <w:rPr>
          <w:spacing w:val="-13"/>
          <w:sz w:val="21"/>
        </w:rPr>
        <w:t xml:space="preserve">。每层长 </w:t>
      </w:r>
      <w:r>
        <w:rPr>
          <w:rFonts w:ascii="Times New Roman" w:eastAsia="Times New Roman"/>
          <w:sz w:val="21"/>
        </w:rPr>
        <w:t>2000mm</w:t>
      </w:r>
      <w:r>
        <w:rPr>
          <w:spacing w:val="-17"/>
          <w:sz w:val="21"/>
        </w:rPr>
        <w:t xml:space="preserve">、宽 </w:t>
      </w:r>
      <w:r>
        <w:rPr>
          <w:rFonts w:ascii="Times New Roman" w:eastAsia="Times New Roman"/>
          <w:sz w:val="21"/>
        </w:rPr>
        <w:t>1000mm</w:t>
      </w:r>
      <w:r>
        <w:rPr>
          <w:spacing w:val="-8"/>
          <w:sz w:val="21"/>
        </w:rPr>
        <w:t xml:space="preserve">。上层场地是用 </w:t>
      </w:r>
      <w:r>
        <w:rPr>
          <w:rFonts w:ascii="Times New Roman" w:eastAsia="Times New Roman"/>
          <w:sz w:val="21"/>
        </w:rPr>
        <w:t>18mm</w:t>
      </w:r>
      <w:r>
        <w:rPr>
          <w:rFonts w:ascii="Times New Roman" w:eastAsia="Times New Roman"/>
          <w:spacing w:val="-1"/>
          <w:sz w:val="21"/>
        </w:rPr>
        <w:t xml:space="preserve"> </w:t>
      </w:r>
      <w:r>
        <w:rPr>
          <w:spacing w:val="-8"/>
          <w:sz w:val="21"/>
        </w:rPr>
        <w:t xml:space="preserve">厚的细木工板制成的高 </w:t>
      </w:r>
      <w:r>
        <w:rPr>
          <w:rFonts w:ascii="Times New Roman" w:eastAsia="Times New Roman"/>
          <w:sz w:val="21"/>
        </w:rPr>
        <w:t>80mm</w:t>
      </w:r>
      <w:r>
        <w:rPr>
          <w:sz w:val="21"/>
        </w:rPr>
        <w:t>、</w:t>
      </w:r>
      <w:r>
        <w:rPr>
          <w:spacing w:val="-27"/>
          <w:sz w:val="21"/>
        </w:rPr>
        <w:t xml:space="preserve">长 </w:t>
      </w:r>
      <w:r>
        <w:rPr>
          <w:rFonts w:ascii="Times New Roman" w:eastAsia="Times New Roman"/>
          <w:sz w:val="21"/>
        </w:rPr>
        <w:t>2000mm</w:t>
      </w:r>
      <w:r>
        <w:rPr>
          <w:spacing w:val="-18"/>
          <w:sz w:val="21"/>
        </w:rPr>
        <w:t xml:space="preserve">、宽 </w:t>
      </w:r>
      <w:r>
        <w:rPr>
          <w:rFonts w:ascii="Times New Roman" w:eastAsia="Times New Roman"/>
          <w:sz w:val="21"/>
        </w:rPr>
        <w:t>1000mm</w:t>
      </w:r>
      <w:r>
        <w:rPr>
          <w:rFonts w:ascii="Times New Roman" w:eastAsia="Times New Roman"/>
          <w:spacing w:val="-1"/>
          <w:sz w:val="21"/>
        </w:rPr>
        <w:t xml:space="preserve"> </w:t>
      </w:r>
      <w:r>
        <w:rPr>
          <w:spacing w:val="-3"/>
          <w:sz w:val="21"/>
        </w:rPr>
        <w:t>的平台；下层场地可以直接利用竞赛区地面。</w:t>
      </w:r>
    </w:p>
    <w:p>
      <w:pPr>
        <w:pStyle w:val="10"/>
        <w:numPr>
          <w:ilvl w:val="2"/>
          <w:numId w:val="1"/>
        </w:numPr>
        <w:tabs>
          <w:tab w:val="left" w:pos="798"/>
        </w:tabs>
        <w:spacing w:before="0" w:after="0" w:line="357" w:lineRule="auto"/>
        <w:ind w:left="320" w:right="1688" w:firstLine="0"/>
        <w:jc w:val="left"/>
        <w:rPr>
          <w:sz w:val="21"/>
        </w:rPr>
      </w:pPr>
      <w:r>
        <w:rPr>
          <w:sz w:val="21"/>
        </w:rPr>
        <w:t>上、下层场地各铺一张印有图案的场地膜，上面标有任务模型摆放的位置。有些任务</w:t>
      </w:r>
      <w:r>
        <w:rPr>
          <w:spacing w:val="-13"/>
          <w:sz w:val="21"/>
        </w:rPr>
        <w:t>模型是用子母扣固定在场地膜上的。任务模型的位置不是绝对的，模型位置、方向可以变化。</w:t>
      </w:r>
      <w:r>
        <w:rPr>
          <w:spacing w:val="-11"/>
          <w:sz w:val="21"/>
        </w:rPr>
        <w:t>比赛时用的模型布置图在赛前准备时公布。比赛场地一经公布，在该组别的整个比赛过程中</w:t>
      </w:r>
      <w:r>
        <w:rPr>
          <w:spacing w:val="-6"/>
          <w:sz w:val="21"/>
        </w:rPr>
        <w:t>不再改变。</w:t>
      </w:r>
    </w:p>
    <w:p>
      <w:pPr>
        <w:pStyle w:val="4"/>
        <w:spacing w:before="50" w:line="357" w:lineRule="auto"/>
        <w:ind w:left="320" w:right="1685"/>
      </w:pPr>
      <w:r>
        <w:rPr>
          <w:spacing w:val="-8"/>
          <w:sz w:val="21"/>
        </w:rPr>
        <w:t xml:space="preserve">上层场地上有一个长 </w:t>
      </w:r>
      <w:r>
        <w:rPr>
          <w:rFonts w:ascii="Times New Roman" w:eastAsia="Times New Roman"/>
          <w:sz w:val="21"/>
        </w:rPr>
        <w:t>300mm</w:t>
      </w:r>
      <w:r>
        <w:rPr>
          <w:spacing w:val="-34"/>
          <w:sz w:val="21"/>
        </w:rPr>
        <w:t xml:space="preserve">、宽 </w:t>
      </w:r>
      <w:r>
        <w:rPr>
          <w:rFonts w:ascii="Times New Roman" w:eastAsia="Times New Roman"/>
          <w:sz w:val="21"/>
        </w:rPr>
        <w:t>300mm</w:t>
      </w:r>
      <w:r>
        <w:rPr>
          <w:rFonts w:ascii="Times New Roman" w:eastAsia="Times New Roman"/>
          <w:spacing w:val="-3"/>
          <w:sz w:val="21"/>
        </w:rPr>
        <w:t xml:space="preserve"> </w:t>
      </w:r>
      <w:r>
        <w:rPr>
          <w:spacing w:val="-9"/>
          <w:sz w:val="21"/>
        </w:rPr>
        <w:t xml:space="preserve">的主基地和一个长 </w:t>
      </w:r>
      <w:r>
        <w:rPr>
          <w:rFonts w:ascii="Times New Roman" w:eastAsia="Times New Roman"/>
          <w:sz w:val="21"/>
        </w:rPr>
        <w:t>300mm</w:t>
      </w:r>
      <w:r>
        <w:rPr>
          <w:spacing w:val="-34"/>
          <w:sz w:val="21"/>
        </w:rPr>
        <w:t xml:space="preserve">、宽 </w:t>
      </w:r>
      <w:r>
        <w:rPr>
          <w:rFonts w:ascii="Times New Roman" w:eastAsia="Times New Roman"/>
          <w:sz w:val="21"/>
        </w:rPr>
        <w:t xml:space="preserve">300mm </w:t>
      </w:r>
      <w:r>
        <w:rPr>
          <w:sz w:val="21"/>
        </w:rPr>
        <w:t>的备用</w:t>
      </w:r>
      <w:r>
        <w:rPr>
          <w:spacing w:val="-9"/>
        </w:rPr>
        <w:t xml:space="preserve">基地，分别位于上层场地的东北角和东南角；下层场地上有一个长 </w:t>
      </w:r>
      <w:r>
        <w:rPr>
          <w:rFonts w:ascii="Times New Roman" w:eastAsia="Times New Roman"/>
        </w:rPr>
        <w:t>300mm</w:t>
      </w:r>
      <w:r>
        <w:rPr>
          <w:spacing w:val="-23"/>
        </w:rPr>
        <w:t xml:space="preserve">、宽 </w:t>
      </w:r>
      <w:r>
        <w:rPr>
          <w:rFonts w:ascii="Times New Roman" w:eastAsia="Times New Roman"/>
        </w:rPr>
        <w:t xml:space="preserve">300mm </w:t>
      </w:r>
      <w:r>
        <w:t>的主</w:t>
      </w:r>
      <w:r>
        <w:rPr>
          <w:spacing w:val="-3"/>
          <w:w w:val="100"/>
        </w:rPr>
        <w:t>基地，位于场地的西南角</w:t>
      </w:r>
      <w:r>
        <w:rPr>
          <w:w w:val="100"/>
        </w:rPr>
        <w:t>（</w:t>
      </w:r>
      <w:r>
        <w:rPr>
          <w:spacing w:val="-2"/>
          <w:w w:val="100"/>
        </w:rPr>
        <w:t>见图</w:t>
      </w:r>
      <w:r>
        <w:rPr>
          <w:spacing w:val="-2"/>
        </w:rPr>
        <w:t xml:space="preserve"> </w:t>
      </w:r>
      <w:r>
        <w:rPr>
          <w:rFonts w:ascii="Times New Roman" w:eastAsia="Times New Roman"/>
          <w:w w:val="100"/>
        </w:rPr>
        <w:t>1</w:t>
      </w:r>
      <w:r>
        <w:rPr>
          <w:rFonts w:ascii="Times New Roman" w:eastAsia="Times New Roman"/>
        </w:rPr>
        <w:t xml:space="preserve"> </w:t>
      </w:r>
      <w:r>
        <w:rPr>
          <w:spacing w:val="-2"/>
          <w:w w:val="100"/>
        </w:rPr>
        <w:t>和图</w:t>
      </w:r>
      <w:r>
        <w:rPr>
          <w:spacing w:val="-2"/>
        </w:rPr>
        <w:t xml:space="preserve"> </w:t>
      </w:r>
      <w:r>
        <w:rPr>
          <w:rFonts w:ascii="Times New Roman" w:eastAsia="Times New Roman"/>
          <w:w w:val="100"/>
        </w:rPr>
        <w:t>2</w:t>
      </w:r>
      <w:r>
        <w:rPr>
          <w:spacing w:val="-108"/>
          <w:w w:val="100"/>
        </w:rPr>
        <w:t>）</w:t>
      </w:r>
      <w:r>
        <w:rPr>
          <w:spacing w:val="-3"/>
          <w:w w:val="100"/>
        </w:rPr>
        <w:t>。基地是机器人准备、出发及维修的地方。参赛</w:t>
      </w:r>
      <w:r>
        <w:rPr>
          <w:spacing w:val="-12"/>
        </w:rPr>
        <w:t xml:space="preserve">队员可以用手接触基地中的机器人和任务模型。其中，预设任务中机器人只能从主基地出发， </w:t>
      </w:r>
      <w:r>
        <w:rPr>
          <w:spacing w:val="-6"/>
        </w:rPr>
        <w:t>附加任务中完成上层任务的机器人可以从主基地或备用基地出发。</w:t>
      </w:r>
    </w:p>
    <w:p>
      <w:pPr>
        <w:pStyle w:val="10"/>
        <w:numPr>
          <w:ilvl w:val="2"/>
          <w:numId w:val="1"/>
        </w:numPr>
        <w:tabs>
          <w:tab w:val="left" w:pos="798"/>
        </w:tabs>
        <w:spacing w:before="0" w:after="0" w:line="357" w:lineRule="auto"/>
        <w:ind w:left="320" w:right="1790" w:firstLine="0"/>
        <w:jc w:val="both"/>
        <w:rPr>
          <w:sz w:val="21"/>
        </w:rPr>
      </w:pPr>
      <w:r>
        <w:rPr>
          <w:spacing w:val="-3"/>
          <w:w w:val="100"/>
          <w:sz w:val="21"/>
        </w:rPr>
        <w:t>比赛时两块竞赛场地颠倒合并在一起</w:t>
      </w:r>
      <w:r>
        <w:rPr>
          <w:w w:val="100"/>
          <w:sz w:val="21"/>
        </w:rPr>
        <w:t>（</w:t>
      </w:r>
      <w:r>
        <w:rPr>
          <w:spacing w:val="-2"/>
          <w:w w:val="100"/>
          <w:sz w:val="21"/>
        </w:rPr>
        <w:t>见图</w:t>
      </w:r>
      <w:r>
        <w:rPr>
          <w:spacing w:val="-53"/>
          <w:sz w:val="21"/>
        </w:rPr>
        <w:t xml:space="preserve"> </w:t>
      </w:r>
      <w:r>
        <w:rPr>
          <w:rFonts w:ascii="Times New Roman" w:eastAsia="Times New Roman"/>
          <w:w w:val="100"/>
          <w:sz w:val="21"/>
        </w:rPr>
        <w:t>1</w:t>
      </w:r>
      <w:r>
        <w:rPr>
          <w:rFonts w:ascii="Times New Roman" w:eastAsia="Times New Roman"/>
          <w:spacing w:val="2"/>
          <w:sz w:val="21"/>
        </w:rPr>
        <w:t xml:space="preserve"> </w:t>
      </w:r>
      <w:r>
        <w:rPr>
          <w:spacing w:val="-2"/>
          <w:w w:val="100"/>
          <w:sz w:val="21"/>
        </w:rPr>
        <w:t>和图</w:t>
      </w:r>
      <w:r>
        <w:rPr>
          <w:spacing w:val="-53"/>
          <w:sz w:val="21"/>
        </w:rPr>
        <w:t xml:space="preserve"> </w:t>
      </w:r>
      <w:r>
        <w:rPr>
          <w:rFonts w:ascii="Times New Roman" w:eastAsia="Times New Roman"/>
          <w:w w:val="100"/>
          <w:sz w:val="21"/>
        </w:rPr>
        <w:t>2</w:t>
      </w:r>
      <w:r>
        <w:rPr>
          <w:spacing w:val="-106"/>
          <w:w w:val="100"/>
          <w:sz w:val="21"/>
        </w:rPr>
        <w:t>）</w:t>
      </w:r>
      <w:r>
        <w:rPr>
          <w:spacing w:val="-3"/>
          <w:w w:val="100"/>
          <w:sz w:val="21"/>
        </w:rPr>
        <w:t>。在完成预设任务时，双方机器</w:t>
      </w:r>
      <w:r>
        <w:rPr>
          <w:spacing w:val="-3"/>
          <w:sz w:val="21"/>
        </w:rPr>
        <w:t xml:space="preserve">人不得进入对方场地，只能在本队场地内活动；在完成附加任务的 </w:t>
      </w:r>
      <w:r>
        <w:rPr>
          <w:rFonts w:ascii="Times New Roman" w:eastAsia="Times New Roman"/>
          <w:sz w:val="21"/>
        </w:rPr>
        <w:t>4.17</w:t>
      </w:r>
      <w:r>
        <w:rPr>
          <w:rFonts w:ascii="Times New Roman" w:eastAsia="Times New Roman"/>
          <w:spacing w:val="49"/>
          <w:sz w:val="21"/>
        </w:rPr>
        <w:t xml:space="preserve"> </w:t>
      </w:r>
      <w:r>
        <w:rPr>
          <w:spacing w:val="-3"/>
          <w:sz w:val="21"/>
        </w:rPr>
        <w:t>智多星任务时，上</w:t>
      </w:r>
      <w:r>
        <w:rPr>
          <w:spacing w:val="-9"/>
          <w:sz w:val="21"/>
        </w:rPr>
        <w:t>层机器人可以进入对方场地，但需遵守智多星任务的相关规则，完成其它附加任务时不得进</w:t>
      </w:r>
      <w:r>
        <w:rPr>
          <w:spacing w:val="-5"/>
          <w:sz w:val="21"/>
        </w:rPr>
        <w:t>入对方场地。</w:t>
      </w:r>
    </w:p>
    <w:p>
      <w:pPr>
        <w:pStyle w:val="10"/>
        <w:numPr>
          <w:ilvl w:val="2"/>
          <w:numId w:val="1"/>
        </w:numPr>
        <w:tabs>
          <w:tab w:val="left" w:pos="798"/>
        </w:tabs>
        <w:spacing w:before="0" w:after="0" w:line="357" w:lineRule="auto"/>
        <w:ind w:left="320" w:right="1793" w:firstLine="0"/>
        <w:jc w:val="both"/>
        <w:rPr>
          <w:sz w:val="21"/>
        </w:rPr>
      </w:pPr>
      <w:r>
        <w:rPr>
          <w:spacing w:val="-7"/>
          <w:sz w:val="21"/>
        </w:rPr>
        <w:t>比赛场地长、宽尺寸的允许误差是</w:t>
      </w:r>
      <w:r>
        <w:rPr>
          <w:rFonts w:ascii="Times New Roman" w:hAnsi="Times New Roman" w:eastAsia="Times New Roman"/>
          <w:spacing w:val="-8"/>
          <w:sz w:val="21"/>
        </w:rPr>
        <w:t xml:space="preserve">±5mm </w:t>
      </w:r>
      <w:r>
        <w:rPr>
          <w:spacing w:val="-7"/>
          <w:sz w:val="21"/>
        </w:rPr>
        <w:t>。参赛队在设计机器人时必须充分考虑此误差</w:t>
      </w:r>
      <w:r>
        <w:rPr>
          <w:spacing w:val="-5"/>
          <w:sz w:val="21"/>
        </w:rPr>
        <w:t>的影响。</w:t>
      </w:r>
    </w:p>
    <w:p>
      <w:pPr>
        <w:pStyle w:val="10"/>
        <w:numPr>
          <w:ilvl w:val="2"/>
          <w:numId w:val="1"/>
        </w:numPr>
        <w:tabs>
          <w:tab w:val="left" w:pos="798"/>
        </w:tabs>
        <w:spacing w:before="0" w:after="0" w:line="355" w:lineRule="auto"/>
        <w:ind w:left="320" w:right="1796" w:firstLine="0"/>
        <w:jc w:val="both"/>
        <w:rPr>
          <w:sz w:val="21"/>
        </w:rPr>
      </w:pPr>
      <w:r>
        <w:rPr>
          <w:spacing w:val="-5"/>
          <w:sz w:val="21"/>
        </w:rPr>
        <w:t xml:space="preserve">比赛场地会尽可能平整，但接缝处可能会存在不大于 </w:t>
      </w:r>
      <w:r>
        <w:rPr>
          <w:rFonts w:ascii="Times New Roman" w:eastAsia="Times New Roman"/>
          <w:sz w:val="21"/>
        </w:rPr>
        <w:t>2mm</w:t>
      </w:r>
      <w:r>
        <w:rPr>
          <w:rFonts w:ascii="Times New Roman" w:eastAsia="Times New Roman"/>
          <w:spacing w:val="13"/>
          <w:sz w:val="21"/>
        </w:rPr>
        <w:t xml:space="preserve"> </w:t>
      </w:r>
      <w:r>
        <w:rPr>
          <w:spacing w:val="-6"/>
          <w:sz w:val="21"/>
        </w:rPr>
        <w:t xml:space="preserve">的高低差和不大于 </w:t>
      </w:r>
      <w:r>
        <w:rPr>
          <w:rFonts w:ascii="Times New Roman" w:eastAsia="Times New Roman"/>
          <w:sz w:val="21"/>
        </w:rPr>
        <w:t>2mm</w:t>
      </w:r>
      <w:r>
        <w:rPr>
          <w:rFonts w:ascii="Times New Roman" w:eastAsia="Times New Roman"/>
          <w:spacing w:val="13"/>
          <w:sz w:val="21"/>
        </w:rPr>
        <w:t xml:space="preserve"> </w:t>
      </w:r>
      <w:r>
        <w:rPr>
          <w:sz w:val="21"/>
        </w:rPr>
        <w:t>的间隙。</w:t>
      </w:r>
    </w:p>
    <w:p>
      <w:pPr>
        <w:pStyle w:val="3"/>
        <w:numPr>
          <w:ilvl w:val="1"/>
          <w:numId w:val="1"/>
        </w:numPr>
        <w:tabs>
          <w:tab w:val="left" w:pos="688"/>
        </w:tabs>
        <w:spacing w:before="0" w:after="0" w:line="280" w:lineRule="exact"/>
        <w:ind w:left="687" w:right="0" w:hanging="368"/>
        <w:jc w:val="both"/>
        <w:rPr>
          <w:rFonts w:ascii="Times New Roman" w:eastAsia="Times New Roman"/>
        </w:rPr>
      </w:pPr>
      <w:r>
        <w:t>赛场环境</w:t>
      </w:r>
    </w:p>
    <w:p>
      <w:pPr>
        <w:pStyle w:val="4"/>
        <w:spacing w:before="117" w:line="357" w:lineRule="auto"/>
        <w:ind w:left="320" w:right="1791" w:firstLine="419"/>
        <w:jc w:val="both"/>
      </w:pPr>
      <w:r>
        <w:rPr>
          <w:spacing w:val="-7"/>
        </w:rPr>
        <w:t>教育机器人工程挑战赛场地的环境采用冷光源、低照度照明，无磁场干扰。但赛场通常</w:t>
      </w:r>
      <w:r>
        <w:rPr>
          <w:spacing w:val="-11"/>
        </w:rPr>
        <w:t>容易受到不确定因素的影响。例如，场地表面可能有纹路或不平整，边框上可能有裂缝或不</w:t>
      </w:r>
      <w:r>
        <w:rPr>
          <w:spacing w:val="-6"/>
        </w:rPr>
        <w:t>光滑，光照条件可能有变化等等。参赛队在设计机器人时应考虑各种应对措施。</w:t>
      </w:r>
    </w:p>
    <w:p>
      <w:pPr>
        <w:pStyle w:val="3"/>
        <w:numPr>
          <w:ilvl w:val="1"/>
          <w:numId w:val="1"/>
        </w:numPr>
        <w:tabs>
          <w:tab w:val="left" w:pos="688"/>
        </w:tabs>
        <w:spacing w:before="0" w:after="0" w:line="275" w:lineRule="exact"/>
        <w:ind w:left="687" w:right="0" w:hanging="368"/>
        <w:jc w:val="both"/>
        <w:rPr>
          <w:rFonts w:ascii="Times New Roman" w:eastAsia="Times New Roman"/>
        </w:rPr>
      </w:pPr>
      <w:r>
        <w:t>对道具的说明</w:t>
      </w:r>
    </w:p>
    <w:p>
      <w:pPr>
        <w:spacing w:before="50" w:after="43"/>
        <w:ind w:left="0" w:right="1473" w:firstLine="0"/>
        <w:jc w:val="center"/>
        <w:rPr>
          <w:sz w:val="18"/>
        </w:rPr>
      </w:pPr>
      <w:r>
        <w:rPr>
          <w:sz w:val="18"/>
        </w:rPr>
        <w:t xml:space="preserve">表 </w:t>
      </w:r>
      <w:r>
        <w:rPr>
          <w:rFonts w:ascii="Times New Roman" w:eastAsia="Times New Roman"/>
          <w:sz w:val="18"/>
        </w:rPr>
        <w:t xml:space="preserve">1 </w:t>
      </w:r>
      <w:r>
        <w:rPr>
          <w:sz w:val="18"/>
        </w:rPr>
        <w:t>道具的组成及用途</w:t>
      </w: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849"/>
        <w:gridCol w:w="1843"/>
        <w:gridCol w:w="2268"/>
        <w:gridCol w:w="3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35" w:type="dxa"/>
          </w:tcPr>
          <w:p>
            <w:pPr>
              <w:pStyle w:val="11"/>
              <w:spacing w:before="117"/>
              <w:ind w:left="175"/>
              <w:rPr>
                <w:sz w:val="18"/>
              </w:rPr>
            </w:pPr>
            <w:r>
              <w:rPr>
                <w:sz w:val="18"/>
              </w:rPr>
              <w:t>序</w:t>
            </w:r>
          </w:p>
          <w:p>
            <w:pPr>
              <w:pStyle w:val="11"/>
              <w:spacing w:before="7"/>
              <w:rPr>
                <w:sz w:val="18"/>
              </w:rPr>
            </w:pPr>
          </w:p>
          <w:p>
            <w:pPr>
              <w:pStyle w:val="11"/>
              <w:ind w:left="175"/>
              <w:rPr>
                <w:sz w:val="18"/>
              </w:rPr>
            </w:pPr>
            <w:r>
              <w:rPr>
                <w:sz w:val="18"/>
              </w:rPr>
              <w:t>号</w:t>
            </w:r>
          </w:p>
        </w:tc>
        <w:tc>
          <w:tcPr>
            <w:tcW w:w="849" w:type="dxa"/>
          </w:tcPr>
          <w:p>
            <w:pPr>
              <w:pStyle w:val="11"/>
              <w:rPr>
                <w:sz w:val="18"/>
              </w:rPr>
            </w:pPr>
          </w:p>
          <w:p>
            <w:pPr>
              <w:pStyle w:val="11"/>
              <w:spacing w:before="122"/>
              <w:ind w:left="105" w:right="13"/>
              <w:jc w:val="center"/>
              <w:rPr>
                <w:sz w:val="18"/>
              </w:rPr>
            </w:pPr>
            <w:r>
              <w:rPr>
                <w:sz w:val="18"/>
              </w:rPr>
              <w:t>名称</w:t>
            </w:r>
          </w:p>
        </w:tc>
        <w:tc>
          <w:tcPr>
            <w:tcW w:w="1843" w:type="dxa"/>
          </w:tcPr>
          <w:p>
            <w:pPr>
              <w:pStyle w:val="11"/>
              <w:rPr>
                <w:sz w:val="18"/>
              </w:rPr>
            </w:pPr>
          </w:p>
          <w:p>
            <w:pPr>
              <w:pStyle w:val="11"/>
              <w:spacing w:before="122"/>
              <w:ind w:left="722" w:right="710"/>
              <w:jc w:val="center"/>
              <w:rPr>
                <w:sz w:val="18"/>
              </w:rPr>
            </w:pPr>
            <w:r>
              <w:rPr>
                <w:sz w:val="18"/>
              </w:rPr>
              <w:t>图片</w:t>
            </w:r>
          </w:p>
        </w:tc>
        <w:tc>
          <w:tcPr>
            <w:tcW w:w="2268" w:type="dxa"/>
          </w:tcPr>
          <w:p>
            <w:pPr>
              <w:pStyle w:val="11"/>
              <w:rPr>
                <w:sz w:val="18"/>
              </w:rPr>
            </w:pPr>
          </w:p>
          <w:p>
            <w:pPr>
              <w:pStyle w:val="11"/>
              <w:spacing w:before="122"/>
              <w:ind w:left="56" w:right="45"/>
              <w:jc w:val="center"/>
              <w:rPr>
                <w:sz w:val="18"/>
              </w:rPr>
            </w:pPr>
            <w:r>
              <w:rPr>
                <w:sz w:val="18"/>
              </w:rPr>
              <w:t>组成</w:t>
            </w:r>
          </w:p>
        </w:tc>
        <w:tc>
          <w:tcPr>
            <w:tcW w:w="3025" w:type="dxa"/>
          </w:tcPr>
          <w:p>
            <w:pPr>
              <w:pStyle w:val="11"/>
              <w:rPr>
                <w:sz w:val="18"/>
              </w:rPr>
            </w:pPr>
          </w:p>
          <w:p>
            <w:pPr>
              <w:pStyle w:val="11"/>
              <w:spacing w:before="122"/>
              <w:ind w:left="55" w:right="39"/>
              <w:jc w:val="center"/>
              <w:rPr>
                <w:sz w:val="18"/>
              </w:rPr>
            </w:pPr>
            <w:r>
              <w:rPr>
                <w:sz w:val="18"/>
              </w:rPr>
              <w:t>作用或用途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535" w:type="dxa"/>
          </w:tcPr>
          <w:p>
            <w:pPr>
              <w:pStyle w:val="11"/>
              <w:rPr>
                <w:sz w:val="20"/>
              </w:rPr>
            </w:pPr>
          </w:p>
          <w:p>
            <w:pPr>
              <w:pStyle w:val="11"/>
              <w:spacing w:before="7"/>
              <w:rPr>
                <w:sz w:val="26"/>
              </w:rPr>
            </w:pPr>
          </w:p>
          <w:p>
            <w:pPr>
              <w:pStyle w:val="11"/>
              <w:spacing w:before="1"/>
              <w:ind w:left="6"/>
              <w:jc w:val="center"/>
              <w:rPr>
                <w:rFonts w:ascii="Times New Roman"/>
                <w:sz w:val="18"/>
              </w:rPr>
            </w:pPr>
            <w:r>
              <w:rPr>
                <w:rFonts w:ascii="Times New Roman"/>
                <w:sz w:val="18"/>
              </w:rPr>
              <w:t>1</w:t>
            </w:r>
          </w:p>
        </w:tc>
        <w:tc>
          <w:tcPr>
            <w:tcW w:w="849" w:type="dxa"/>
          </w:tcPr>
          <w:p>
            <w:pPr>
              <w:pStyle w:val="11"/>
              <w:rPr>
                <w:sz w:val="18"/>
              </w:rPr>
            </w:pPr>
          </w:p>
          <w:p>
            <w:pPr>
              <w:pStyle w:val="11"/>
              <w:spacing w:before="122" w:line="487" w:lineRule="auto"/>
              <w:ind w:left="242" w:right="234"/>
              <w:rPr>
                <w:sz w:val="18"/>
              </w:rPr>
            </w:pPr>
            <w:r>
              <w:rPr>
                <w:sz w:val="18"/>
              </w:rPr>
              <w:t>红色数据</w:t>
            </w:r>
          </w:p>
        </w:tc>
        <w:tc>
          <w:tcPr>
            <w:tcW w:w="1843" w:type="dxa"/>
          </w:tcPr>
          <w:p>
            <w:pPr>
              <w:pStyle w:val="11"/>
              <w:spacing w:before="9"/>
              <w:rPr>
                <w:sz w:val="19"/>
              </w:rPr>
            </w:pPr>
          </w:p>
          <w:p>
            <w:pPr>
              <w:pStyle w:val="11"/>
              <w:ind w:left="336"/>
              <w:rPr>
                <w:sz w:val="20"/>
              </w:rPr>
            </w:pPr>
            <w:r>
              <w:rPr>
                <w:sz w:val="20"/>
              </w:rPr>
              <w:drawing>
                <wp:inline distT="0" distB="0" distL="0" distR="0">
                  <wp:extent cx="736600" cy="565150"/>
                  <wp:effectExtent l="0" t="0" r="0" b="0"/>
                  <wp:docPr id="5" name="image3.png" descr="专有名词.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专有名词.90"/>
                          <pic:cNvPicPr>
                            <a:picLocks noChangeAspect="1"/>
                          </pic:cNvPicPr>
                        </pic:nvPicPr>
                        <pic:blipFill>
                          <a:blip r:embed="rId8" cstate="print"/>
                          <a:stretch>
                            <a:fillRect/>
                          </a:stretch>
                        </pic:blipFill>
                        <pic:spPr>
                          <a:xfrm>
                            <a:off x="0" y="0"/>
                            <a:ext cx="736604" cy="565213"/>
                          </a:xfrm>
                          <a:prstGeom prst="rect">
                            <a:avLst/>
                          </a:prstGeom>
                        </pic:spPr>
                      </pic:pic>
                    </a:graphicData>
                  </a:graphic>
                </wp:inline>
              </w:drawing>
            </w:r>
          </w:p>
        </w:tc>
        <w:tc>
          <w:tcPr>
            <w:tcW w:w="2268" w:type="dxa"/>
          </w:tcPr>
          <w:p>
            <w:pPr>
              <w:pStyle w:val="11"/>
              <w:rPr>
                <w:sz w:val="18"/>
              </w:rPr>
            </w:pPr>
          </w:p>
          <w:p>
            <w:pPr>
              <w:pStyle w:val="11"/>
              <w:spacing w:before="122" w:line="487" w:lineRule="auto"/>
              <w:ind w:left="865" w:right="127" w:hanging="721"/>
              <w:rPr>
                <w:sz w:val="18"/>
              </w:rPr>
            </w:pPr>
            <w:r>
              <w:rPr>
                <w:spacing w:val="-23"/>
                <w:sz w:val="18"/>
              </w:rPr>
              <w:t xml:space="preserve">由 </w:t>
            </w:r>
            <w:r>
              <w:rPr>
                <w:rFonts w:ascii="Times New Roman" w:eastAsia="Times New Roman"/>
                <w:sz w:val="18"/>
              </w:rPr>
              <w:t xml:space="preserve">4 </w:t>
            </w:r>
            <w:r>
              <w:rPr>
                <w:spacing w:val="-6"/>
                <w:sz w:val="18"/>
              </w:rPr>
              <w:t xml:space="preserve">个红色小平板和 </w:t>
            </w:r>
            <w:r>
              <w:rPr>
                <w:rFonts w:ascii="Times New Roman" w:eastAsia="Times New Roman"/>
                <w:sz w:val="18"/>
              </w:rPr>
              <w:t xml:space="preserve">4 </w:t>
            </w:r>
            <w:r>
              <w:rPr>
                <w:spacing w:val="-13"/>
                <w:sz w:val="18"/>
              </w:rPr>
              <w:t>个</w:t>
            </w:r>
            <w:r>
              <w:rPr>
                <w:sz w:val="18"/>
              </w:rPr>
              <w:t>轴组成</w:t>
            </w:r>
          </w:p>
        </w:tc>
        <w:tc>
          <w:tcPr>
            <w:tcW w:w="3025" w:type="dxa"/>
          </w:tcPr>
          <w:p>
            <w:pPr>
              <w:pStyle w:val="11"/>
              <w:spacing w:before="119" w:line="487" w:lineRule="auto"/>
              <w:ind w:left="109" w:right="19"/>
              <w:rPr>
                <w:sz w:val="18"/>
              </w:rPr>
            </w:pPr>
            <w:r>
              <w:rPr>
                <w:sz w:val="18"/>
              </w:rPr>
              <w:t>获取红色数据任务中的道具，获取数量由扫描二维码任务确定，并参与完</w:t>
            </w:r>
          </w:p>
          <w:p>
            <w:pPr>
              <w:pStyle w:val="11"/>
              <w:spacing w:line="230" w:lineRule="exact"/>
              <w:ind w:left="109"/>
              <w:rPr>
                <w:sz w:val="18"/>
              </w:rPr>
            </w:pPr>
            <w:r>
              <w:rPr>
                <w:sz w:val="18"/>
              </w:rPr>
              <w:t>成传输数据任务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35" w:type="dxa"/>
          </w:tcPr>
          <w:p>
            <w:pPr>
              <w:pStyle w:val="11"/>
              <w:rPr>
                <w:sz w:val="20"/>
              </w:rPr>
            </w:pPr>
          </w:p>
          <w:p>
            <w:pPr>
              <w:pStyle w:val="11"/>
              <w:spacing w:before="5"/>
              <w:rPr>
                <w:sz w:val="26"/>
              </w:rPr>
            </w:pPr>
          </w:p>
          <w:p>
            <w:pPr>
              <w:pStyle w:val="11"/>
              <w:ind w:left="6"/>
              <w:jc w:val="center"/>
              <w:rPr>
                <w:rFonts w:ascii="Times New Roman"/>
                <w:sz w:val="18"/>
              </w:rPr>
            </w:pPr>
            <w:r>
              <w:rPr>
                <w:rFonts w:ascii="Times New Roman"/>
                <w:sz w:val="18"/>
              </w:rPr>
              <w:t>2</w:t>
            </w:r>
          </w:p>
        </w:tc>
        <w:tc>
          <w:tcPr>
            <w:tcW w:w="849" w:type="dxa"/>
          </w:tcPr>
          <w:p>
            <w:pPr>
              <w:pStyle w:val="11"/>
              <w:rPr>
                <w:sz w:val="18"/>
              </w:rPr>
            </w:pPr>
          </w:p>
          <w:p>
            <w:pPr>
              <w:pStyle w:val="11"/>
              <w:rPr>
                <w:sz w:val="18"/>
              </w:rPr>
            </w:pPr>
          </w:p>
          <w:p>
            <w:pPr>
              <w:pStyle w:val="11"/>
              <w:spacing w:before="124"/>
              <w:ind w:left="102" w:right="97"/>
              <w:jc w:val="center"/>
              <w:rPr>
                <w:sz w:val="18"/>
              </w:rPr>
            </w:pPr>
            <w:r>
              <w:rPr>
                <w:sz w:val="18"/>
              </w:rPr>
              <w:t>信息</w:t>
            </w:r>
          </w:p>
        </w:tc>
        <w:tc>
          <w:tcPr>
            <w:tcW w:w="1843" w:type="dxa"/>
          </w:tcPr>
          <w:p>
            <w:pPr>
              <w:pStyle w:val="11"/>
              <w:spacing w:before="11"/>
              <w:rPr>
                <w:sz w:val="13"/>
              </w:rPr>
            </w:pPr>
          </w:p>
          <w:p>
            <w:pPr>
              <w:pStyle w:val="11"/>
              <w:ind w:left="247"/>
              <w:rPr>
                <w:sz w:val="20"/>
              </w:rPr>
            </w:pPr>
            <w:r>
              <w:rPr>
                <w:sz w:val="20"/>
              </w:rPr>
              <w:drawing>
                <wp:inline distT="0" distB="0" distL="0" distR="0">
                  <wp:extent cx="862330" cy="666115"/>
                  <wp:effectExtent l="0" t="0" r="0" b="0"/>
                  <wp:docPr id="7" name="image4.png" descr="专有名词.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专有名词.91"/>
                          <pic:cNvPicPr>
                            <a:picLocks noChangeAspect="1"/>
                          </pic:cNvPicPr>
                        </pic:nvPicPr>
                        <pic:blipFill>
                          <a:blip r:embed="rId9" cstate="print"/>
                          <a:stretch>
                            <a:fillRect/>
                          </a:stretch>
                        </pic:blipFill>
                        <pic:spPr>
                          <a:xfrm>
                            <a:off x="0" y="0"/>
                            <a:ext cx="862435" cy="666369"/>
                          </a:xfrm>
                          <a:prstGeom prst="rect">
                            <a:avLst/>
                          </a:prstGeom>
                        </pic:spPr>
                      </pic:pic>
                    </a:graphicData>
                  </a:graphic>
                </wp:inline>
              </w:drawing>
            </w:r>
          </w:p>
        </w:tc>
        <w:tc>
          <w:tcPr>
            <w:tcW w:w="2268" w:type="dxa"/>
          </w:tcPr>
          <w:p>
            <w:pPr>
              <w:pStyle w:val="11"/>
              <w:rPr>
                <w:sz w:val="18"/>
              </w:rPr>
            </w:pPr>
          </w:p>
          <w:p>
            <w:pPr>
              <w:pStyle w:val="11"/>
              <w:rPr>
                <w:sz w:val="18"/>
              </w:rPr>
            </w:pPr>
          </w:p>
          <w:p>
            <w:pPr>
              <w:pStyle w:val="11"/>
              <w:spacing w:before="124"/>
              <w:ind w:left="56" w:right="43"/>
              <w:jc w:val="center"/>
              <w:rPr>
                <w:sz w:val="18"/>
              </w:rPr>
            </w:pPr>
            <w:r>
              <w:rPr>
                <w:sz w:val="18"/>
              </w:rPr>
              <w:t>绿色分拣瓶</w:t>
            </w:r>
          </w:p>
        </w:tc>
        <w:tc>
          <w:tcPr>
            <w:tcW w:w="3025" w:type="dxa"/>
          </w:tcPr>
          <w:p>
            <w:pPr>
              <w:pStyle w:val="11"/>
              <w:spacing w:before="117" w:line="487" w:lineRule="auto"/>
              <w:ind w:left="109" w:right="19"/>
              <w:rPr>
                <w:sz w:val="18"/>
              </w:rPr>
            </w:pPr>
            <w:r>
              <w:rPr>
                <w:sz w:val="18"/>
              </w:rPr>
              <w:t>用于信息处理模型，可以被信息收纳箱接收并运回基地，可用于完成信息</w:t>
            </w:r>
          </w:p>
          <w:p>
            <w:pPr>
              <w:pStyle w:val="11"/>
              <w:spacing w:line="230" w:lineRule="exact"/>
              <w:ind w:left="109"/>
              <w:rPr>
                <w:sz w:val="18"/>
              </w:rPr>
            </w:pPr>
            <w:r>
              <w:rPr>
                <w:sz w:val="18"/>
              </w:rPr>
              <w:t>编码任务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535" w:type="dxa"/>
          </w:tcPr>
          <w:p>
            <w:pPr>
              <w:pStyle w:val="11"/>
              <w:rPr>
                <w:sz w:val="20"/>
              </w:rPr>
            </w:pPr>
          </w:p>
          <w:p>
            <w:pPr>
              <w:pStyle w:val="11"/>
              <w:spacing w:before="6"/>
              <w:rPr>
                <w:sz w:val="26"/>
              </w:rPr>
            </w:pPr>
          </w:p>
          <w:p>
            <w:pPr>
              <w:pStyle w:val="11"/>
              <w:ind w:left="6"/>
              <w:jc w:val="center"/>
              <w:rPr>
                <w:rFonts w:ascii="Times New Roman"/>
                <w:sz w:val="18"/>
              </w:rPr>
            </w:pPr>
            <w:r>
              <w:rPr>
                <w:rFonts w:ascii="Times New Roman"/>
                <w:sz w:val="18"/>
              </w:rPr>
              <w:t>3</w:t>
            </w:r>
          </w:p>
        </w:tc>
        <w:tc>
          <w:tcPr>
            <w:tcW w:w="849" w:type="dxa"/>
          </w:tcPr>
          <w:p>
            <w:pPr>
              <w:pStyle w:val="11"/>
              <w:rPr>
                <w:sz w:val="18"/>
              </w:rPr>
            </w:pPr>
          </w:p>
          <w:p>
            <w:pPr>
              <w:pStyle w:val="11"/>
              <w:rPr>
                <w:sz w:val="18"/>
              </w:rPr>
            </w:pPr>
          </w:p>
          <w:p>
            <w:pPr>
              <w:pStyle w:val="11"/>
              <w:spacing w:before="124"/>
              <w:ind w:left="100" w:right="97"/>
              <w:jc w:val="center"/>
              <w:rPr>
                <w:sz w:val="18"/>
              </w:rPr>
            </w:pPr>
            <w:r>
              <w:rPr>
                <w:sz w:val="18"/>
              </w:rPr>
              <w:t>能量块</w:t>
            </w:r>
          </w:p>
        </w:tc>
        <w:tc>
          <w:tcPr>
            <w:tcW w:w="1843" w:type="dxa"/>
          </w:tcPr>
          <w:p>
            <w:pPr>
              <w:pStyle w:val="11"/>
              <w:spacing w:before="11" w:after="1"/>
              <w:rPr>
                <w:sz w:val="19"/>
              </w:rPr>
            </w:pPr>
          </w:p>
          <w:p>
            <w:pPr>
              <w:pStyle w:val="11"/>
              <w:ind w:left="129"/>
              <w:rPr>
                <w:sz w:val="20"/>
              </w:rPr>
            </w:pPr>
            <w:r>
              <w:rPr>
                <w:sz w:val="20"/>
              </w:rPr>
              <w:drawing>
                <wp:inline distT="0" distB="0" distL="0" distR="0">
                  <wp:extent cx="1015365" cy="569595"/>
                  <wp:effectExtent l="0" t="0" r="0" b="0"/>
                  <wp:docPr id="9" name="image5.png" descr="专有名词.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专有名词.92"/>
                          <pic:cNvPicPr>
                            <a:picLocks noChangeAspect="1"/>
                          </pic:cNvPicPr>
                        </pic:nvPicPr>
                        <pic:blipFill>
                          <a:blip r:embed="rId10" cstate="print"/>
                          <a:stretch>
                            <a:fillRect/>
                          </a:stretch>
                        </pic:blipFill>
                        <pic:spPr>
                          <a:xfrm>
                            <a:off x="0" y="0"/>
                            <a:ext cx="1015430" cy="569976"/>
                          </a:xfrm>
                          <a:prstGeom prst="rect">
                            <a:avLst/>
                          </a:prstGeom>
                        </pic:spPr>
                      </pic:pic>
                    </a:graphicData>
                  </a:graphic>
                </wp:inline>
              </w:drawing>
            </w:r>
          </w:p>
        </w:tc>
        <w:tc>
          <w:tcPr>
            <w:tcW w:w="2268" w:type="dxa"/>
          </w:tcPr>
          <w:p>
            <w:pPr>
              <w:pStyle w:val="11"/>
              <w:spacing w:before="117"/>
              <w:ind w:left="109"/>
              <w:rPr>
                <w:sz w:val="18"/>
              </w:rPr>
            </w:pPr>
            <w:r>
              <w:rPr>
                <w:sz w:val="18"/>
              </w:rPr>
              <w:t xml:space="preserve">主体由 </w:t>
            </w:r>
            <w:r>
              <w:rPr>
                <w:rFonts w:ascii="Times New Roman" w:eastAsia="Times New Roman"/>
                <w:sz w:val="18"/>
              </w:rPr>
              <w:t xml:space="preserve">8 </w:t>
            </w:r>
            <w:r>
              <w:rPr>
                <w:sz w:val="18"/>
              </w:rPr>
              <w:t>个白色立方体构</w:t>
            </w:r>
          </w:p>
          <w:p>
            <w:pPr>
              <w:pStyle w:val="11"/>
              <w:spacing w:line="470" w:lineRule="atLeast"/>
              <w:ind w:left="109" w:right="166"/>
              <w:rPr>
                <w:sz w:val="18"/>
              </w:rPr>
            </w:pPr>
            <w:r>
              <w:rPr>
                <w:sz w:val="18"/>
              </w:rPr>
              <w:t>成，顶部有一字形结构， 便于抓取</w:t>
            </w:r>
          </w:p>
        </w:tc>
        <w:tc>
          <w:tcPr>
            <w:tcW w:w="3025" w:type="dxa"/>
          </w:tcPr>
          <w:p>
            <w:pPr>
              <w:pStyle w:val="11"/>
              <w:rPr>
                <w:sz w:val="18"/>
              </w:rPr>
            </w:pPr>
          </w:p>
          <w:p>
            <w:pPr>
              <w:pStyle w:val="11"/>
              <w:rPr>
                <w:sz w:val="18"/>
              </w:rPr>
            </w:pPr>
          </w:p>
          <w:p>
            <w:pPr>
              <w:pStyle w:val="11"/>
              <w:spacing w:before="124"/>
              <w:ind w:left="55" w:right="40"/>
              <w:jc w:val="center"/>
              <w:rPr>
                <w:sz w:val="18"/>
              </w:rPr>
            </w:pPr>
            <w:r>
              <w:rPr>
                <w:sz w:val="18"/>
              </w:rPr>
              <w:t>用于自动搬运任务，可以被带回基地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35" w:type="dxa"/>
          </w:tcPr>
          <w:p>
            <w:pPr>
              <w:pStyle w:val="11"/>
              <w:spacing w:before="3"/>
              <w:rPr>
                <w:sz w:val="28"/>
              </w:rPr>
            </w:pPr>
          </w:p>
          <w:p>
            <w:pPr>
              <w:pStyle w:val="11"/>
              <w:ind w:left="6"/>
              <w:jc w:val="center"/>
              <w:rPr>
                <w:rFonts w:ascii="Times New Roman"/>
                <w:sz w:val="18"/>
              </w:rPr>
            </w:pPr>
            <w:r>
              <w:rPr>
                <w:rFonts w:ascii="Times New Roman"/>
                <w:sz w:val="18"/>
              </w:rPr>
              <w:t>4</w:t>
            </w:r>
          </w:p>
        </w:tc>
        <w:tc>
          <w:tcPr>
            <w:tcW w:w="849" w:type="dxa"/>
          </w:tcPr>
          <w:p>
            <w:pPr>
              <w:pStyle w:val="11"/>
              <w:spacing w:before="117"/>
              <w:ind w:left="242"/>
              <w:rPr>
                <w:sz w:val="18"/>
              </w:rPr>
            </w:pPr>
            <w:r>
              <w:rPr>
                <w:sz w:val="18"/>
              </w:rPr>
              <w:t>信息</w:t>
            </w:r>
          </w:p>
          <w:p>
            <w:pPr>
              <w:pStyle w:val="11"/>
              <w:spacing w:before="7"/>
              <w:rPr>
                <w:sz w:val="18"/>
              </w:rPr>
            </w:pPr>
          </w:p>
          <w:p>
            <w:pPr>
              <w:pStyle w:val="11"/>
              <w:ind w:left="151"/>
              <w:rPr>
                <w:sz w:val="18"/>
              </w:rPr>
            </w:pPr>
            <w:r>
              <w:rPr>
                <w:sz w:val="18"/>
              </w:rPr>
              <w:t>收纳箱</w:t>
            </w:r>
          </w:p>
        </w:tc>
        <w:tc>
          <w:tcPr>
            <w:tcW w:w="1843" w:type="dxa"/>
          </w:tcPr>
          <w:p>
            <w:pPr>
              <w:pStyle w:val="11"/>
              <w:spacing w:before="2"/>
              <w:rPr>
                <w:sz w:val="3"/>
              </w:rPr>
            </w:pPr>
          </w:p>
          <w:p>
            <w:pPr>
              <w:pStyle w:val="11"/>
              <w:ind w:left="305"/>
              <w:rPr>
                <w:sz w:val="20"/>
              </w:rPr>
            </w:pPr>
            <w:r>
              <w:rPr>
                <w:sz w:val="20"/>
              </w:rPr>
              <w:drawing>
                <wp:inline distT="0" distB="0" distL="0" distR="0">
                  <wp:extent cx="775335" cy="534670"/>
                  <wp:effectExtent l="0" t="0" r="0" b="0"/>
                  <wp:docPr id="11" name="image6.png" descr="专有名词.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专有名词.93"/>
                          <pic:cNvPicPr>
                            <a:picLocks noChangeAspect="1"/>
                          </pic:cNvPicPr>
                        </pic:nvPicPr>
                        <pic:blipFill>
                          <a:blip r:embed="rId11" cstate="print"/>
                          <a:stretch>
                            <a:fillRect/>
                          </a:stretch>
                        </pic:blipFill>
                        <pic:spPr>
                          <a:xfrm>
                            <a:off x="0" y="0"/>
                            <a:ext cx="775608" cy="534924"/>
                          </a:xfrm>
                          <a:prstGeom prst="rect">
                            <a:avLst/>
                          </a:prstGeom>
                        </pic:spPr>
                      </pic:pic>
                    </a:graphicData>
                  </a:graphic>
                </wp:inline>
              </w:drawing>
            </w:r>
          </w:p>
        </w:tc>
        <w:tc>
          <w:tcPr>
            <w:tcW w:w="2268" w:type="dxa"/>
          </w:tcPr>
          <w:p>
            <w:pPr>
              <w:pStyle w:val="11"/>
              <w:rPr>
                <w:sz w:val="18"/>
              </w:rPr>
            </w:pPr>
          </w:p>
          <w:p>
            <w:pPr>
              <w:pStyle w:val="11"/>
              <w:spacing w:before="122"/>
              <w:ind w:left="56" w:right="45"/>
              <w:jc w:val="center"/>
              <w:rPr>
                <w:sz w:val="18"/>
              </w:rPr>
            </w:pPr>
            <w:r>
              <w:rPr>
                <w:sz w:val="18"/>
              </w:rPr>
              <w:t>由梁和轴组成</w:t>
            </w:r>
          </w:p>
        </w:tc>
        <w:tc>
          <w:tcPr>
            <w:tcW w:w="3025" w:type="dxa"/>
          </w:tcPr>
          <w:p>
            <w:pPr>
              <w:pStyle w:val="11"/>
              <w:spacing w:before="117"/>
              <w:ind w:left="109"/>
              <w:rPr>
                <w:sz w:val="18"/>
              </w:rPr>
            </w:pPr>
            <w:r>
              <w:rPr>
                <w:sz w:val="18"/>
              </w:rPr>
              <w:t>用于信息处理任务，表示接收和存储</w:t>
            </w:r>
          </w:p>
          <w:p>
            <w:pPr>
              <w:pStyle w:val="11"/>
              <w:spacing w:before="7"/>
              <w:rPr>
                <w:sz w:val="18"/>
              </w:rPr>
            </w:pPr>
          </w:p>
          <w:p>
            <w:pPr>
              <w:pStyle w:val="11"/>
              <w:ind w:left="109"/>
              <w:rPr>
                <w:sz w:val="18"/>
              </w:rPr>
            </w:pPr>
            <w:r>
              <w:rPr>
                <w:sz w:val="18"/>
              </w:rPr>
              <w:t>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535" w:type="dxa"/>
          </w:tcPr>
          <w:p>
            <w:pPr>
              <w:pStyle w:val="11"/>
              <w:spacing w:before="5"/>
              <w:rPr>
                <w:sz w:val="20"/>
              </w:rPr>
            </w:pPr>
          </w:p>
          <w:p>
            <w:pPr>
              <w:pStyle w:val="11"/>
              <w:ind w:left="220"/>
              <w:rPr>
                <w:rFonts w:ascii="Times New Roman"/>
                <w:sz w:val="18"/>
              </w:rPr>
            </w:pPr>
            <w:r>
              <w:rPr>
                <w:rFonts w:ascii="Times New Roman"/>
                <w:sz w:val="18"/>
              </w:rPr>
              <w:t>5</w:t>
            </w:r>
          </w:p>
        </w:tc>
        <w:tc>
          <w:tcPr>
            <w:tcW w:w="849" w:type="dxa"/>
          </w:tcPr>
          <w:p>
            <w:pPr>
              <w:pStyle w:val="11"/>
              <w:spacing w:before="8"/>
              <w:rPr>
                <w:sz w:val="19"/>
              </w:rPr>
            </w:pPr>
          </w:p>
          <w:p>
            <w:pPr>
              <w:pStyle w:val="11"/>
              <w:ind w:left="102" w:right="97"/>
              <w:jc w:val="center"/>
              <w:rPr>
                <w:sz w:val="18"/>
              </w:rPr>
            </w:pPr>
            <w:r>
              <w:rPr>
                <w:sz w:val="18"/>
              </w:rPr>
              <w:t>补丁</w:t>
            </w:r>
          </w:p>
        </w:tc>
        <w:tc>
          <w:tcPr>
            <w:tcW w:w="1843" w:type="dxa"/>
          </w:tcPr>
          <w:p>
            <w:pPr>
              <w:pStyle w:val="11"/>
              <w:spacing w:before="12"/>
              <w:rPr>
                <w:sz w:val="9"/>
              </w:rPr>
            </w:pPr>
          </w:p>
          <w:p>
            <w:pPr>
              <w:pStyle w:val="11"/>
              <w:ind w:left="293"/>
              <w:rPr>
                <w:sz w:val="20"/>
              </w:rPr>
            </w:pPr>
            <w:r>
              <w:rPr>
                <w:sz w:val="20"/>
              </w:rPr>
              <w:drawing>
                <wp:inline distT="0" distB="0" distL="0" distR="0">
                  <wp:extent cx="790575" cy="328930"/>
                  <wp:effectExtent l="0" t="0" r="0" b="0"/>
                  <wp:docPr id="13" name="image7.png" descr="专有名词.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专有名词.94"/>
                          <pic:cNvPicPr>
                            <a:picLocks noChangeAspect="1"/>
                          </pic:cNvPicPr>
                        </pic:nvPicPr>
                        <pic:blipFill>
                          <a:blip r:embed="rId12" cstate="print"/>
                          <a:stretch>
                            <a:fillRect/>
                          </a:stretch>
                        </pic:blipFill>
                        <pic:spPr>
                          <a:xfrm>
                            <a:off x="0" y="0"/>
                            <a:ext cx="790729" cy="329183"/>
                          </a:xfrm>
                          <a:prstGeom prst="rect">
                            <a:avLst/>
                          </a:prstGeom>
                        </pic:spPr>
                      </pic:pic>
                    </a:graphicData>
                  </a:graphic>
                </wp:inline>
              </w:drawing>
            </w:r>
          </w:p>
        </w:tc>
        <w:tc>
          <w:tcPr>
            <w:tcW w:w="2268" w:type="dxa"/>
          </w:tcPr>
          <w:p>
            <w:pPr>
              <w:pStyle w:val="11"/>
              <w:spacing w:before="8"/>
              <w:rPr>
                <w:sz w:val="19"/>
              </w:rPr>
            </w:pPr>
          </w:p>
          <w:p>
            <w:pPr>
              <w:pStyle w:val="11"/>
              <w:ind w:left="55" w:right="45"/>
              <w:jc w:val="center"/>
              <w:rPr>
                <w:sz w:val="18"/>
              </w:rPr>
            </w:pPr>
            <w:r>
              <w:rPr>
                <w:sz w:val="18"/>
              </w:rPr>
              <w:t>由梁和和黄色齿轮构成</w:t>
            </w:r>
          </w:p>
        </w:tc>
        <w:tc>
          <w:tcPr>
            <w:tcW w:w="3025" w:type="dxa"/>
          </w:tcPr>
          <w:p>
            <w:pPr>
              <w:pStyle w:val="11"/>
              <w:spacing w:before="8"/>
              <w:rPr>
                <w:sz w:val="19"/>
              </w:rPr>
            </w:pPr>
          </w:p>
          <w:p>
            <w:pPr>
              <w:pStyle w:val="11"/>
              <w:ind w:left="53" w:right="40"/>
              <w:jc w:val="center"/>
              <w:rPr>
                <w:sz w:val="18"/>
              </w:rPr>
            </w:pPr>
            <w:r>
              <w:rPr>
                <w:sz w:val="18"/>
              </w:rPr>
              <w:t>用于修复漏洞任务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35" w:type="dxa"/>
          </w:tcPr>
          <w:p>
            <w:pPr>
              <w:pStyle w:val="11"/>
              <w:spacing w:before="1"/>
              <w:rPr>
                <w:sz w:val="16"/>
              </w:rPr>
            </w:pPr>
          </w:p>
          <w:p>
            <w:pPr>
              <w:pStyle w:val="11"/>
              <w:ind w:left="220"/>
              <w:rPr>
                <w:rFonts w:ascii="Times New Roman"/>
                <w:sz w:val="18"/>
              </w:rPr>
            </w:pPr>
            <w:r>
              <w:rPr>
                <w:rFonts w:ascii="Times New Roman"/>
                <w:sz w:val="18"/>
              </w:rPr>
              <w:t>6</w:t>
            </w:r>
          </w:p>
        </w:tc>
        <w:tc>
          <w:tcPr>
            <w:tcW w:w="849" w:type="dxa"/>
          </w:tcPr>
          <w:p>
            <w:pPr>
              <w:pStyle w:val="11"/>
              <w:spacing w:before="4"/>
              <w:rPr>
                <w:sz w:val="15"/>
              </w:rPr>
            </w:pPr>
          </w:p>
          <w:p>
            <w:pPr>
              <w:pStyle w:val="11"/>
              <w:ind w:left="102" w:right="97"/>
              <w:jc w:val="center"/>
              <w:rPr>
                <w:sz w:val="18"/>
              </w:rPr>
            </w:pPr>
            <w:r>
              <w:rPr>
                <w:sz w:val="18"/>
              </w:rPr>
              <w:t>货物</w:t>
            </w:r>
          </w:p>
        </w:tc>
        <w:tc>
          <w:tcPr>
            <w:tcW w:w="1843" w:type="dxa"/>
          </w:tcPr>
          <w:p>
            <w:pPr>
              <w:pStyle w:val="11"/>
              <w:spacing w:before="3"/>
              <w:rPr>
                <w:sz w:val="9"/>
              </w:rPr>
            </w:pPr>
          </w:p>
          <w:p>
            <w:pPr>
              <w:pStyle w:val="11"/>
              <w:ind w:left="403"/>
              <w:rPr>
                <w:sz w:val="20"/>
              </w:rPr>
            </w:pPr>
            <w:r>
              <w:rPr>
                <w:sz w:val="20"/>
              </w:rPr>
              <w:drawing>
                <wp:inline distT="0" distB="0" distL="0" distR="0">
                  <wp:extent cx="664210" cy="297180"/>
                  <wp:effectExtent l="0" t="0" r="0" b="0"/>
                  <wp:docPr id="15" name="image8.png" descr="专有名词.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专有名词.95"/>
                          <pic:cNvPicPr>
                            <a:picLocks noChangeAspect="1"/>
                          </pic:cNvPicPr>
                        </pic:nvPicPr>
                        <pic:blipFill>
                          <a:blip r:embed="rId13" cstate="print"/>
                          <a:stretch>
                            <a:fillRect/>
                          </a:stretch>
                        </pic:blipFill>
                        <pic:spPr>
                          <a:xfrm>
                            <a:off x="0" y="0"/>
                            <a:ext cx="664315" cy="297560"/>
                          </a:xfrm>
                          <a:prstGeom prst="rect">
                            <a:avLst/>
                          </a:prstGeom>
                        </pic:spPr>
                      </pic:pic>
                    </a:graphicData>
                  </a:graphic>
                </wp:inline>
              </w:drawing>
            </w:r>
          </w:p>
        </w:tc>
        <w:tc>
          <w:tcPr>
            <w:tcW w:w="2268" w:type="dxa"/>
          </w:tcPr>
          <w:p>
            <w:pPr>
              <w:pStyle w:val="11"/>
              <w:spacing w:before="4"/>
              <w:rPr>
                <w:sz w:val="15"/>
              </w:rPr>
            </w:pPr>
          </w:p>
          <w:p>
            <w:pPr>
              <w:pStyle w:val="11"/>
              <w:ind w:left="56" w:right="45"/>
              <w:jc w:val="center"/>
              <w:rPr>
                <w:sz w:val="18"/>
              </w:rPr>
            </w:pPr>
            <w:r>
              <w:rPr>
                <w:sz w:val="18"/>
              </w:rPr>
              <w:t>滚珠</w:t>
            </w:r>
          </w:p>
        </w:tc>
        <w:tc>
          <w:tcPr>
            <w:tcW w:w="3025" w:type="dxa"/>
          </w:tcPr>
          <w:p>
            <w:pPr>
              <w:pStyle w:val="11"/>
              <w:spacing w:before="4"/>
              <w:rPr>
                <w:sz w:val="15"/>
              </w:rPr>
            </w:pPr>
          </w:p>
          <w:p>
            <w:pPr>
              <w:pStyle w:val="11"/>
              <w:ind w:left="55" w:right="39"/>
              <w:jc w:val="center"/>
              <w:rPr>
                <w:sz w:val="18"/>
              </w:rPr>
            </w:pPr>
            <w:r>
              <w:rPr>
                <w:sz w:val="18"/>
              </w:rPr>
              <w:t>红旗保卫战中的道具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35" w:type="dxa"/>
          </w:tcPr>
          <w:p>
            <w:pPr>
              <w:pStyle w:val="11"/>
              <w:spacing w:before="3"/>
              <w:rPr>
                <w:sz w:val="28"/>
              </w:rPr>
            </w:pPr>
          </w:p>
          <w:p>
            <w:pPr>
              <w:pStyle w:val="11"/>
              <w:ind w:left="220"/>
              <w:rPr>
                <w:rFonts w:ascii="Times New Roman"/>
                <w:sz w:val="18"/>
              </w:rPr>
            </w:pPr>
            <w:r>
              <w:rPr>
                <w:rFonts w:ascii="Times New Roman"/>
                <w:sz w:val="18"/>
              </w:rPr>
              <w:t>7</w:t>
            </w:r>
          </w:p>
        </w:tc>
        <w:tc>
          <w:tcPr>
            <w:tcW w:w="849" w:type="dxa"/>
          </w:tcPr>
          <w:p>
            <w:pPr>
              <w:pStyle w:val="11"/>
              <w:rPr>
                <w:sz w:val="18"/>
              </w:rPr>
            </w:pPr>
          </w:p>
          <w:p>
            <w:pPr>
              <w:pStyle w:val="11"/>
              <w:spacing w:before="122"/>
              <w:ind w:left="100" w:right="97"/>
              <w:jc w:val="center"/>
              <w:rPr>
                <w:sz w:val="18"/>
              </w:rPr>
            </w:pPr>
            <w:r>
              <w:rPr>
                <w:sz w:val="18"/>
              </w:rPr>
              <w:t>黄钻石</w:t>
            </w:r>
          </w:p>
        </w:tc>
        <w:tc>
          <w:tcPr>
            <w:tcW w:w="1843" w:type="dxa"/>
          </w:tcPr>
          <w:p>
            <w:pPr>
              <w:pStyle w:val="11"/>
              <w:spacing w:before="10" w:after="1"/>
              <w:rPr>
                <w:sz w:val="9"/>
              </w:rPr>
            </w:pPr>
          </w:p>
          <w:p>
            <w:pPr>
              <w:pStyle w:val="11"/>
              <w:ind w:left="326"/>
              <w:rPr>
                <w:sz w:val="20"/>
              </w:rPr>
            </w:pPr>
            <w:r>
              <w:rPr>
                <w:sz w:val="20"/>
              </w:rPr>
              <w:drawing>
                <wp:inline distT="0" distB="0" distL="0" distR="0">
                  <wp:extent cx="758825" cy="433070"/>
                  <wp:effectExtent l="0" t="0" r="0" b="0"/>
                  <wp:docPr id="17" name="image9.png" descr="专有名词.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专有名词.111"/>
                          <pic:cNvPicPr>
                            <a:picLocks noChangeAspect="1"/>
                          </pic:cNvPicPr>
                        </pic:nvPicPr>
                        <pic:blipFill>
                          <a:blip r:embed="rId14" cstate="print"/>
                          <a:stretch>
                            <a:fillRect/>
                          </a:stretch>
                        </pic:blipFill>
                        <pic:spPr>
                          <a:xfrm>
                            <a:off x="0" y="0"/>
                            <a:ext cx="759232" cy="433482"/>
                          </a:xfrm>
                          <a:prstGeom prst="rect">
                            <a:avLst/>
                          </a:prstGeom>
                        </pic:spPr>
                      </pic:pic>
                    </a:graphicData>
                  </a:graphic>
                </wp:inline>
              </w:drawing>
            </w:r>
          </w:p>
        </w:tc>
        <w:tc>
          <w:tcPr>
            <w:tcW w:w="2268" w:type="dxa"/>
          </w:tcPr>
          <w:p>
            <w:pPr>
              <w:pStyle w:val="11"/>
              <w:spacing w:before="6"/>
              <w:rPr>
                <w:sz w:val="27"/>
              </w:rPr>
            </w:pPr>
          </w:p>
          <w:p>
            <w:pPr>
              <w:pStyle w:val="11"/>
              <w:ind w:left="56" w:right="43"/>
              <w:jc w:val="center"/>
              <w:rPr>
                <w:sz w:val="18"/>
              </w:rPr>
            </w:pPr>
            <w:r>
              <w:rPr>
                <w:sz w:val="18"/>
              </w:rPr>
              <w:t xml:space="preserve">由 </w:t>
            </w:r>
            <w:r>
              <w:rPr>
                <w:rFonts w:ascii="Times New Roman" w:eastAsia="Times New Roman"/>
                <w:sz w:val="18"/>
              </w:rPr>
              <w:t xml:space="preserve">12 </w:t>
            </w:r>
            <w:r>
              <w:rPr>
                <w:sz w:val="18"/>
              </w:rPr>
              <w:t>个黄色梁构成</w:t>
            </w:r>
          </w:p>
        </w:tc>
        <w:tc>
          <w:tcPr>
            <w:tcW w:w="3025" w:type="dxa"/>
          </w:tcPr>
          <w:p>
            <w:pPr>
              <w:pStyle w:val="11"/>
              <w:rPr>
                <w:sz w:val="18"/>
              </w:rPr>
            </w:pPr>
          </w:p>
          <w:p>
            <w:pPr>
              <w:pStyle w:val="11"/>
              <w:spacing w:before="122"/>
              <w:ind w:left="55" w:right="39"/>
              <w:jc w:val="center"/>
              <w:rPr>
                <w:sz w:val="18"/>
              </w:rPr>
            </w:pPr>
            <w:r>
              <w:rPr>
                <w:sz w:val="18"/>
              </w:rPr>
              <w:t>智多星中的道具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35" w:type="dxa"/>
          </w:tcPr>
          <w:p>
            <w:pPr>
              <w:pStyle w:val="11"/>
              <w:spacing w:before="3"/>
              <w:rPr>
                <w:sz w:val="28"/>
              </w:rPr>
            </w:pPr>
          </w:p>
          <w:p>
            <w:pPr>
              <w:pStyle w:val="11"/>
              <w:ind w:left="220"/>
              <w:rPr>
                <w:rFonts w:ascii="Times New Roman"/>
                <w:sz w:val="18"/>
              </w:rPr>
            </w:pPr>
            <w:r>
              <w:rPr>
                <w:rFonts w:ascii="Times New Roman"/>
                <w:sz w:val="18"/>
              </w:rPr>
              <w:t>8</w:t>
            </w:r>
          </w:p>
        </w:tc>
        <w:tc>
          <w:tcPr>
            <w:tcW w:w="849" w:type="dxa"/>
          </w:tcPr>
          <w:p>
            <w:pPr>
              <w:pStyle w:val="11"/>
              <w:rPr>
                <w:sz w:val="18"/>
              </w:rPr>
            </w:pPr>
          </w:p>
          <w:p>
            <w:pPr>
              <w:pStyle w:val="11"/>
              <w:spacing w:before="122"/>
              <w:ind w:left="100" w:right="97"/>
              <w:jc w:val="center"/>
              <w:rPr>
                <w:sz w:val="18"/>
              </w:rPr>
            </w:pPr>
            <w:r>
              <w:rPr>
                <w:sz w:val="18"/>
              </w:rPr>
              <w:t>灰钻石</w:t>
            </w:r>
          </w:p>
        </w:tc>
        <w:tc>
          <w:tcPr>
            <w:tcW w:w="1843" w:type="dxa"/>
          </w:tcPr>
          <w:p>
            <w:pPr>
              <w:pStyle w:val="11"/>
              <w:spacing w:before="11"/>
              <w:rPr>
                <w:sz w:val="9"/>
              </w:rPr>
            </w:pPr>
          </w:p>
          <w:p>
            <w:pPr>
              <w:pStyle w:val="11"/>
              <w:ind w:left="326"/>
              <w:rPr>
                <w:sz w:val="20"/>
              </w:rPr>
            </w:pPr>
            <w:r>
              <w:rPr>
                <w:sz w:val="20"/>
              </w:rPr>
              <w:drawing>
                <wp:inline distT="0" distB="0" distL="0" distR="0">
                  <wp:extent cx="766445" cy="436880"/>
                  <wp:effectExtent l="0" t="0" r="0" b="0"/>
                  <wp:docPr id="19" name="image10.png" descr="专有名词.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专有名词.110"/>
                          <pic:cNvPicPr>
                            <a:picLocks noChangeAspect="1"/>
                          </pic:cNvPicPr>
                        </pic:nvPicPr>
                        <pic:blipFill>
                          <a:blip r:embed="rId15" cstate="print"/>
                          <a:stretch>
                            <a:fillRect/>
                          </a:stretch>
                        </pic:blipFill>
                        <pic:spPr>
                          <a:xfrm>
                            <a:off x="0" y="0"/>
                            <a:ext cx="766532" cy="437006"/>
                          </a:xfrm>
                          <a:prstGeom prst="rect">
                            <a:avLst/>
                          </a:prstGeom>
                        </pic:spPr>
                      </pic:pic>
                    </a:graphicData>
                  </a:graphic>
                </wp:inline>
              </w:drawing>
            </w:r>
          </w:p>
        </w:tc>
        <w:tc>
          <w:tcPr>
            <w:tcW w:w="2268" w:type="dxa"/>
          </w:tcPr>
          <w:p>
            <w:pPr>
              <w:pStyle w:val="11"/>
              <w:spacing w:before="6"/>
              <w:rPr>
                <w:sz w:val="27"/>
              </w:rPr>
            </w:pPr>
          </w:p>
          <w:p>
            <w:pPr>
              <w:pStyle w:val="11"/>
              <w:ind w:left="56" w:right="43"/>
              <w:jc w:val="center"/>
              <w:rPr>
                <w:sz w:val="18"/>
              </w:rPr>
            </w:pPr>
            <w:r>
              <w:rPr>
                <w:sz w:val="18"/>
              </w:rPr>
              <w:t xml:space="preserve">由 </w:t>
            </w:r>
            <w:r>
              <w:rPr>
                <w:rFonts w:ascii="Times New Roman" w:eastAsia="Times New Roman"/>
                <w:sz w:val="18"/>
              </w:rPr>
              <w:t xml:space="preserve">12 </w:t>
            </w:r>
            <w:r>
              <w:rPr>
                <w:sz w:val="18"/>
              </w:rPr>
              <w:t>个灰色梁构成</w:t>
            </w:r>
          </w:p>
        </w:tc>
        <w:tc>
          <w:tcPr>
            <w:tcW w:w="3025" w:type="dxa"/>
          </w:tcPr>
          <w:p>
            <w:pPr>
              <w:pStyle w:val="11"/>
              <w:rPr>
                <w:sz w:val="18"/>
              </w:rPr>
            </w:pPr>
          </w:p>
          <w:p>
            <w:pPr>
              <w:pStyle w:val="11"/>
              <w:spacing w:before="122"/>
              <w:ind w:left="55" w:right="39"/>
              <w:jc w:val="center"/>
              <w:rPr>
                <w:sz w:val="18"/>
              </w:rPr>
            </w:pPr>
            <w:r>
              <w:rPr>
                <w:sz w:val="18"/>
              </w:rPr>
              <w:t>智多星中的道具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535" w:type="dxa"/>
          </w:tcPr>
          <w:p>
            <w:pPr>
              <w:pStyle w:val="11"/>
              <w:spacing w:before="3"/>
              <w:rPr>
                <w:sz w:val="28"/>
              </w:rPr>
            </w:pPr>
          </w:p>
          <w:p>
            <w:pPr>
              <w:pStyle w:val="11"/>
              <w:ind w:left="220"/>
              <w:rPr>
                <w:rFonts w:ascii="Times New Roman"/>
                <w:sz w:val="18"/>
              </w:rPr>
            </w:pPr>
            <w:r>
              <w:rPr>
                <w:rFonts w:ascii="Times New Roman"/>
                <w:sz w:val="18"/>
              </w:rPr>
              <w:t>9</w:t>
            </w:r>
          </w:p>
        </w:tc>
        <w:tc>
          <w:tcPr>
            <w:tcW w:w="849" w:type="dxa"/>
          </w:tcPr>
          <w:p>
            <w:pPr>
              <w:pStyle w:val="11"/>
              <w:rPr>
                <w:sz w:val="18"/>
              </w:rPr>
            </w:pPr>
          </w:p>
          <w:p>
            <w:pPr>
              <w:pStyle w:val="11"/>
              <w:spacing w:before="122"/>
              <w:ind w:left="100" w:right="97"/>
              <w:jc w:val="center"/>
              <w:rPr>
                <w:sz w:val="18"/>
              </w:rPr>
            </w:pPr>
            <w:r>
              <w:rPr>
                <w:sz w:val="18"/>
              </w:rPr>
              <w:t>蓝钻石</w:t>
            </w:r>
          </w:p>
        </w:tc>
        <w:tc>
          <w:tcPr>
            <w:tcW w:w="1843" w:type="dxa"/>
          </w:tcPr>
          <w:p>
            <w:pPr>
              <w:pStyle w:val="11"/>
              <w:spacing w:after="1"/>
              <w:rPr>
                <w:sz w:val="10"/>
              </w:rPr>
            </w:pPr>
          </w:p>
          <w:p>
            <w:pPr>
              <w:pStyle w:val="11"/>
              <w:ind w:left="326"/>
              <w:rPr>
                <w:sz w:val="20"/>
              </w:rPr>
            </w:pPr>
            <w:r>
              <w:rPr>
                <w:sz w:val="20"/>
              </w:rPr>
              <w:drawing>
                <wp:inline distT="0" distB="0" distL="0" distR="0">
                  <wp:extent cx="763270" cy="434975"/>
                  <wp:effectExtent l="0" t="0" r="0" b="0"/>
                  <wp:docPr id="21" name="image11.png" descr="专有名词.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专有名词.109"/>
                          <pic:cNvPicPr>
                            <a:picLocks noChangeAspect="1"/>
                          </pic:cNvPicPr>
                        </pic:nvPicPr>
                        <pic:blipFill>
                          <a:blip r:embed="rId16" cstate="print"/>
                          <a:stretch>
                            <a:fillRect/>
                          </a:stretch>
                        </pic:blipFill>
                        <pic:spPr>
                          <a:xfrm>
                            <a:off x="0" y="0"/>
                            <a:ext cx="763858" cy="435482"/>
                          </a:xfrm>
                          <a:prstGeom prst="rect">
                            <a:avLst/>
                          </a:prstGeom>
                        </pic:spPr>
                      </pic:pic>
                    </a:graphicData>
                  </a:graphic>
                </wp:inline>
              </w:drawing>
            </w:r>
          </w:p>
        </w:tc>
        <w:tc>
          <w:tcPr>
            <w:tcW w:w="2268" w:type="dxa"/>
          </w:tcPr>
          <w:p>
            <w:pPr>
              <w:pStyle w:val="11"/>
              <w:spacing w:before="6"/>
              <w:rPr>
                <w:sz w:val="27"/>
              </w:rPr>
            </w:pPr>
          </w:p>
          <w:p>
            <w:pPr>
              <w:pStyle w:val="11"/>
              <w:ind w:left="56" w:right="43"/>
              <w:jc w:val="center"/>
              <w:rPr>
                <w:sz w:val="18"/>
              </w:rPr>
            </w:pPr>
            <w:r>
              <w:rPr>
                <w:sz w:val="18"/>
              </w:rPr>
              <w:t xml:space="preserve">由 </w:t>
            </w:r>
            <w:r>
              <w:rPr>
                <w:rFonts w:ascii="Times New Roman" w:eastAsia="Times New Roman"/>
                <w:sz w:val="18"/>
              </w:rPr>
              <w:t xml:space="preserve">12 </w:t>
            </w:r>
            <w:r>
              <w:rPr>
                <w:sz w:val="18"/>
              </w:rPr>
              <w:t>个蓝色梁构成</w:t>
            </w:r>
          </w:p>
        </w:tc>
        <w:tc>
          <w:tcPr>
            <w:tcW w:w="3025" w:type="dxa"/>
          </w:tcPr>
          <w:p>
            <w:pPr>
              <w:pStyle w:val="11"/>
              <w:rPr>
                <w:sz w:val="18"/>
              </w:rPr>
            </w:pPr>
          </w:p>
          <w:p>
            <w:pPr>
              <w:pStyle w:val="11"/>
              <w:spacing w:before="122"/>
              <w:ind w:left="55" w:right="39"/>
              <w:jc w:val="center"/>
              <w:rPr>
                <w:sz w:val="18"/>
              </w:rPr>
            </w:pPr>
            <w:r>
              <w:rPr>
                <w:sz w:val="18"/>
              </w:rPr>
              <w:t>智多星中的道具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35" w:type="dxa"/>
          </w:tcPr>
          <w:p>
            <w:pPr>
              <w:pStyle w:val="11"/>
              <w:spacing w:before="1"/>
              <w:rPr>
                <w:sz w:val="28"/>
              </w:rPr>
            </w:pPr>
          </w:p>
          <w:p>
            <w:pPr>
              <w:pStyle w:val="11"/>
              <w:ind w:left="175"/>
              <w:rPr>
                <w:rFonts w:ascii="Times New Roman"/>
                <w:sz w:val="18"/>
              </w:rPr>
            </w:pPr>
            <w:r>
              <w:rPr>
                <w:rFonts w:ascii="Times New Roman"/>
                <w:sz w:val="18"/>
              </w:rPr>
              <w:t>10</w:t>
            </w:r>
          </w:p>
        </w:tc>
        <w:tc>
          <w:tcPr>
            <w:tcW w:w="849" w:type="dxa"/>
          </w:tcPr>
          <w:p>
            <w:pPr>
              <w:pStyle w:val="11"/>
              <w:rPr>
                <w:sz w:val="18"/>
              </w:rPr>
            </w:pPr>
          </w:p>
          <w:p>
            <w:pPr>
              <w:pStyle w:val="11"/>
              <w:spacing w:before="119"/>
              <w:ind w:left="102" w:right="97"/>
              <w:jc w:val="center"/>
              <w:rPr>
                <w:sz w:val="18"/>
              </w:rPr>
            </w:pPr>
            <w:r>
              <w:rPr>
                <w:sz w:val="18"/>
              </w:rPr>
              <w:t>白金</w:t>
            </w:r>
          </w:p>
        </w:tc>
        <w:tc>
          <w:tcPr>
            <w:tcW w:w="1843" w:type="dxa"/>
          </w:tcPr>
          <w:p>
            <w:pPr>
              <w:pStyle w:val="11"/>
              <w:spacing w:before="11"/>
              <w:rPr>
                <w:sz w:val="9"/>
              </w:rPr>
            </w:pPr>
          </w:p>
          <w:p>
            <w:pPr>
              <w:pStyle w:val="11"/>
              <w:ind w:left="559"/>
              <w:rPr>
                <w:sz w:val="20"/>
              </w:rPr>
            </w:pPr>
            <w:r>
              <w:rPr>
                <w:sz w:val="20"/>
              </w:rPr>
              <w:drawing>
                <wp:inline distT="0" distB="0" distL="0" distR="0">
                  <wp:extent cx="457200" cy="429260"/>
                  <wp:effectExtent l="0" t="0" r="0" b="0"/>
                  <wp:docPr id="23" name="image12.png" descr="专有名词.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专有名词.108"/>
                          <pic:cNvPicPr>
                            <a:picLocks noChangeAspect="1"/>
                          </pic:cNvPicPr>
                        </pic:nvPicPr>
                        <pic:blipFill>
                          <a:blip r:embed="rId17" cstate="print"/>
                          <a:stretch>
                            <a:fillRect/>
                          </a:stretch>
                        </pic:blipFill>
                        <pic:spPr>
                          <a:xfrm>
                            <a:off x="0" y="0"/>
                            <a:ext cx="457535" cy="429768"/>
                          </a:xfrm>
                          <a:prstGeom prst="rect">
                            <a:avLst/>
                          </a:prstGeom>
                        </pic:spPr>
                      </pic:pic>
                    </a:graphicData>
                  </a:graphic>
                </wp:inline>
              </w:drawing>
            </w:r>
          </w:p>
        </w:tc>
        <w:tc>
          <w:tcPr>
            <w:tcW w:w="2268" w:type="dxa"/>
          </w:tcPr>
          <w:p>
            <w:pPr>
              <w:pStyle w:val="11"/>
              <w:spacing w:before="4"/>
              <w:rPr>
                <w:sz w:val="27"/>
              </w:rPr>
            </w:pPr>
          </w:p>
          <w:p>
            <w:pPr>
              <w:pStyle w:val="11"/>
              <w:ind w:left="56" w:right="43"/>
              <w:jc w:val="center"/>
              <w:rPr>
                <w:sz w:val="18"/>
              </w:rPr>
            </w:pPr>
            <w:r>
              <w:rPr>
                <w:sz w:val="18"/>
              </w:rPr>
              <w:t xml:space="preserve">由 </w:t>
            </w:r>
            <w:r>
              <w:rPr>
                <w:rFonts w:ascii="Times New Roman" w:eastAsia="Times New Roman"/>
                <w:sz w:val="18"/>
              </w:rPr>
              <w:t xml:space="preserve">8 </w:t>
            </w:r>
            <w:r>
              <w:rPr>
                <w:sz w:val="18"/>
              </w:rPr>
              <w:t>个白色立方体构成</w:t>
            </w:r>
          </w:p>
        </w:tc>
        <w:tc>
          <w:tcPr>
            <w:tcW w:w="3025" w:type="dxa"/>
          </w:tcPr>
          <w:p>
            <w:pPr>
              <w:pStyle w:val="11"/>
              <w:rPr>
                <w:sz w:val="18"/>
              </w:rPr>
            </w:pPr>
          </w:p>
          <w:p>
            <w:pPr>
              <w:pStyle w:val="11"/>
              <w:spacing w:before="119"/>
              <w:ind w:left="55" w:right="39"/>
              <w:jc w:val="center"/>
              <w:rPr>
                <w:sz w:val="18"/>
              </w:rPr>
            </w:pPr>
            <w:r>
              <w:rPr>
                <w:sz w:val="18"/>
              </w:rPr>
              <w:t>智多星中的道具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35" w:type="dxa"/>
          </w:tcPr>
          <w:p>
            <w:pPr>
              <w:pStyle w:val="11"/>
              <w:rPr>
                <w:sz w:val="20"/>
              </w:rPr>
            </w:pPr>
          </w:p>
          <w:p>
            <w:pPr>
              <w:pStyle w:val="11"/>
              <w:spacing w:before="3"/>
              <w:rPr>
                <w:sz w:val="20"/>
              </w:rPr>
            </w:pPr>
          </w:p>
          <w:p>
            <w:pPr>
              <w:pStyle w:val="11"/>
              <w:ind w:left="179"/>
              <w:rPr>
                <w:rFonts w:ascii="Times New Roman"/>
                <w:sz w:val="18"/>
              </w:rPr>
            </w:pPr>
            <w:r>
              <w:rPr>
                <w:rFonts w:ascii="Times New Roman"/>
                <w:sz w:val="18"/>
              </w:rPr>
              <w:t>11</w:t>
            </w:r>
          </w:p>
        </w:tc>
        <w:tc>
          <w:tcPr>
            <w:tcW w:w="849" w:type="dxa"/>
          </w:tcPr>
          <w:p>
            <w:pPr>
              <w:pStyle w:val="11"/>
              <w:spacing w:before="2"/>
              <w:rPr>
                <w:sz w:val="15"/>
              </w:rPr>
            </w:pPr>
          </w:p>
          <w:p>
            <w:pPr>
              <w:pStyle w:val="11"/>
              <w:spacing w:line="324" w:lineRule="auto"/>
              <w:ind w:left="105" w:right="97"/>
              <w:jc w:val="center"/>
              <w:rPr>
                <w:sz w:val="18"/>
              </w:rPr>
            </w:pPr>
            <w:r>
              <w:rPr>
                <w:spacing w:val="-44"/>
                <w:sz w:val="18"/>
              </w:rPr>
              <w:t>码元</w:t>
            </w:r>
            <w:r>
              <w:rPr>
                <w:sz w:val="18"/>
              </w:rPr>
              <w:t>（</w:t>
            </w:r>
            <w:r>
              <w:rPr>
                <w:spacing w:val="-16"/>
                <w:sz w:val="18"/>
              </w:rPr>
              <w:t>方</w:t>
            </w:r>
            <w:r>
              <w:rPr>
                <w:sz w:val="18"/>
              </w:rPr>
              <w:t>形环</w:t>
            </w:r>
            <w:r>
              <w:rPr>
                <w:spacing w:val="-87"/>
                <w:sz w:val="18"/>
              </w:rPr>
              <w:t>）</w:t>
            </w:r>
            <w:r>
              <w:rPr>
                <w:spacing w:val="-16"/>
                <w:sz w:val="18"/>
              </w:rPr>
              <w:t>示</w:t>
            </w:r>
            <w:r>
              <w:rPr>
                <w:sz w:val="18"/>
              </w:rPr>
              <w:t>意图</w:t>
            </w:r>
          </w:p>
        </w:tc>
        <w:tc>
          <w:tcPr>
            <w:tcW w:w="1843" w:type="dxa"/>
          </w:tcPr>
          <w:p>
            <w:pPr>
              <w:pStyle w:val="11"/>
              <w:spacing w:before="11"/>
              <w:rPr>
                <w:sz w:val="6"/>
              </w:rPr>
            </w:pPr>
          </w:p>
          <w:p>
            <w:pPr>
              <w:pStyle w:val="11"/>
              <w:ind w:left="345"/>
              <w:rPr>
                <w:sz w:val="20"/>
              </w:rPr>
            </w:pPr>
            <w:r>
              <w:rPr>
                <w:sz w:val="20"/>
              </w:rPr>
              <mc:AlternateContent>
                <mc:Choice Requires="wpg">
                  <w:drawing>
                    <wp:inline distT="0" distB="0" distL="114300" distR="114300">
                      <wp:extent cx="518795" cy="518795"/>
                      <wp:effectExtent l="0" t="0" r="14605" b="14605"/>
                      <wp:docPr id="20" name="组合 2"/>
                      <wp:cNvGraphicFramePr/>
                      <a:graphic xmlns:a="http://schemas.openxmlformats.org/drawingml/2006/main">
                        <a:graphicData uri="http://schemas.microsoft.com/office/word/2010/wordprocessingGroup">
                          <wpg:wgp>
                            <wpg:cNvGrpSpPr/>
                            <wpg:grpSpPr>
                              <a:xfrm>
                                <a:off x="0" y="0"/>
                                <a:ext cx="518795" cy="518795"/>
                                <a:chOff x="0" y="0"/>
                                <a:chExt cx="817" cy="817"/>
                              </a:xfrm>
                            </wpg:grpSpPr>
                            <wps:wsp>
                              <wps:cNvPr id="16" name="矩形 3"/>
                              <wps:cNvSpPr/>
                              <wps:spPr>
                                <a:xfrm>
                                  <a:off x="100" y="100"/>
                                  <a:ext cx="617" cy="617"/>
                                </a:xfrm>
                                <a:prstGeom prst="rect">
                                  <a:avLst/>
                                </a:prstGeom>
                                <a:noFill/>
                                <a:ln w="127000" cap="flat" cmpd="sng">
                                  <a:solidFill>
                                    <a:srgbClr val="767070"/>
                                  </a:solidFill>
                                  <a:prstDash val="solid"/>
                                  <a:miter/>
                                  <a:headEnd type="none" w="med" len="med"/>
                                  <a:tailEnd type="none" w="med" len="med"/>
                                </a:ln>
                              </wps:spPr>
                              <wps:bodyPr upright="1"/>
                            </wps:wsp>
                          </wpg:wgp>
                        </a:graphicData>
                      </a:graphic>
                    </wp:inline>
                  </w:drawing>
                </mc:Choice>
                <mc:Fallback>
                  <w:pict>
                    <v:group id="组合 2" o:spid="_x0000_s1026" o:spt="203" style="height:40.85pt;width:40.85pt;" coordsize="817,817" o:gfxdata="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XdyOnSAAAAAwEAAA8AAAAAAAAAAQAgAAAAIgAAAGRycy9kb3du&#10;cmV2LnhtbFBLAQIUABQAAAAIAIdO4kDU9LgWPgIAAM8EAAAOAAAAAAAAAAEAIAAAACEBAABkcnMv&#10;ZTJvRG9jLnhtbFBLBQYAAAAABgAGAFkBAADRBQAAAAA=&#10;">
                      <o:lock v:ext="edit" aspectratio="f"/>
                      <v:rect id="矩形 3" o:spid="_x0000_s1026" o:spt="1" style="position:absolute;left:100;top:100;height:617;width:617;" filled="f" stroked="t" coordsize="21600,21600" o:gfxdata="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sEx3ugAAANsA&#10;AAAPAAAAAAAAAAEAIAAAACIAAABkcnMvZG93bnJldi54bWxQSwECFAAUAAAACACHTuJAMy8FnjsA&#10;AAA5AAAAEAAAAAAAAAABACAAAAAJAQAAZHJzL3NoYXBleG1sLnhtbFBLBQYAAAAABgAGAFsBAACz&#10;AwAAAAA=&#10;">
                        <v:fill on="f" focussize="0,0"/>
                        <v:stroke weight="10pt" color="#767070" joinstyle="miter"/>
                        <v:imagedata o:title=""/>
                        <o:lock v:ext="edit" aspectratio="f"/>
                      </v:rect>
                      <w10:wrap type="none"/>
                      <w10:anchorlock/>
                    </v:group>
                  </w:pict>
                </mc:Fallback>
              </mc:AlternateContent>
            </w:r>
          </w:p>
        </w:tc>
        <w:tc>
          <w:tcPr>
            <w:tcW w:w="2268" w:type="dxa"/>
          </w:tcPr>
          <w:p>
            <w:pPr>
              <w:pStyle w:val="11"/>
              <w:spacing w:before="38"/>
              <w:ind w:left="109"/>
              <w:rPr>
                <w:sz w:val="18"/>
              </w:rPr>
            </w:pPr>
            <w:r>
              <w:rPr>
                <w:sz w:val="18"/>
              </w:rPr>
              <w:t>码元，外框为边长</w:t>
            </w:r>
          </w:p>
          <w:p>
            <w:pPr>
              <w:pStyle w:val="11"/>
              <w:spacing w:before="2" w:line="310" w:lineRule="atLeast"/>
              <w:ind w:left="109" w:right="144"/>
              <w:rPr>
                <w:rFonts w:ascii="Times New Roman" w:eastAsia="Times New Roman"/>
                <w:sz w:val="18"/>
              </w:rPr>
            </w:pPr>
            <w:r>
              <w:rPr>
                <w:rFonts w:ascii="Times New Roman" w:eastAsia="Times New Roman"/>
                <w:sz w:val="18"/>
              </w:rPr>
              <w:t xml:space="preserve">40-60mm </w:t>
            </w:r>
            <w:r>
              <w:rPr>
                <w:sz w:val="18"/>
              </w:rPr>
              <w:t xml:space="preserve">的正方形，内框为边长 </w:t>
            </w:r>
            <w:r>
              <w:rPr>
                <w:rFonts w:ascii="Times New Roman" w:eastAsia="Times New Roman"/>
                <w:sz w:val="18"/>
              </w:rPr>
              <w:t xml:space="preserve">20-40mm </w:t>
            </w:r>
            <w:r>
              <w:rPr>
                <w:sz w:val="18"/>
              </w:rPr>
              <w:t xml:space="preserve">的正方形，高 </w:t>
            </w:r>
            <w:r>
              <w:rPr>
                <w:rFonts w:ascii="Times New Roman" w:eastAsia="Times New Roman"/>
                <w:sz w:val="18"/>
              </w:rPr>
              <w:t>30mm</w:t>
            </w:r>
          </w:p>
        </w:tc>
        <w:tc>
          <w:tcPr>
            <w:tcW w:w="3025" w:type="dxa"/>
          </w:tcPr>
          <w:p>
            <w:pPr>
              <w:pStyle w:val="11"/>
              <w:spacing w:before="4"/>
              <w:rPr>
                <w:sz w:val="21"/>
              </w:rPr>
            </w:pPr>
          </w:p>
          <w:p>
            <w:pPr>
              <w:pStyle w:val="11"/>
              <w:spacing w:line="487" w:lineRule="auto"/>
              <w:ind w:left="1065" w:right="23" w:hanging="956"/>
              <w:rPr>
                <w:sz w:val="18"/>
              </w:rPr>
            </w:pPr>
            <w:r>
              <w:rPr>
                <w:sz w:val="18"/>
              </w:rPr>
              <w:t>安全专家中的道具，码元有灰、黄、蓝三种颜色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535" w:type="dxa"/>
          </w:tcPr>
          <w:p>
            <w:pPr>
              <w:pStyle w:val="11"/>
              <w:rPr>
                <w:sz w:val="20"/>
              </w:rPr>
            </w:pPr>
          </w:p>
          <w:p>
            <w:pPr>
              <w:pStyle w:val="11"/>
              <w:rPr>
                <w:sz w:val="21"/>
              </w:rPr>
            </w:pPr>
          </w:p>
          <w:p>
            <w:pPr>
              <w:pStyle w:val="11"/>
              <w:ind w:left="175"/>
              <w:rPr>
                <w:rFonts w:ascii="Times New Roman"/>
                <w:sz w:val="18"/>
              </w:rPr>
            </w:pPr>
            <w:r>
              <w:rPr>
                <w:rFonts w:ascii="Times New Roman"/>
                <w:sz w:val="18"/>
              </w:rPr>
              <w:t>12</w:t>
            </w:r>
          </w:p>
        </w:tc>
        <w:tc>
          <w:tcPr>
            <w:tcW w:w="849" w:type="dxa"/>
          </w:tcPr>
          <w:p>
            <w:pPr>
              <w:pStyle w:val="11"/>
              <w:spacing w:before="11"/>
              <w:rPr>
                <w:sz w:val="15"/>
              </w:rPr>
            </w:pPr>
          </w:p>
          <w:p>
            <w:pPr>
              <w:pStyle w:val="11"/>
              <w:spacing w:line="324" w:lineRule="auto"/>
              <w:ind w:left="151" w:right="145" w:firstLine="91"/>
              <w:jc w:val="both"/>
              <w:rPr>
                <w:sz w:val="18"/>
              </w:rPr>
            </w:pPr>
            <w:r>
              <w:rPr>
                <w:sz w:val="18"/>
              </w:rPr>
              <w:t>加密装 置 示意图</w:t>
            </w:r>
          </w:p>
        </w:tc>
        <w:tc>
          <w:tcPr>
            <w:tcW w:w="1843" w:type="dxa"/>
          </w:tcPr>
          <w:p>
            <w:pPr>
              <w:pStyle w:val="11"/>
              <w:spacing w:before="6"/>
              <w:rPr>
                <w:sz w:val="17"/>
              </w:rPr>
            </w:pPr>
          </w:p>
          <w:p>
            <w:pPr>
              <w:pStyle w:val="11"/>
              <w:ind w:left="518"/>
              <w:rPr>
                <w:sz w:val="20"/>
              </w:rPr>
            </w:pPr>
            <w:r>
              <w:rPr>
                <w:sz w:val="20"/>
              </w:rPr>
              <mc:AlternateContent>
                <mc:Choice Requires="wpg">
                  <w:drawing>
                    <wp:inline distT="0" distB="0" distL="114300" distR="114300">
                      <wp:extent cx="346075" cy="590550"/>
                      <wp:effectExtent l="0" t="0" r="15875" b="0"/>
                      <wp:docPr id="27" name="组合 4"/>
                      <wp:cNvGraphicFramePr/>
                      <a:graphic xmlns:a="http://schemas.openxmlformats.org/drawingml/2006/main">
                        <a:graphicData uri="http://schemas.microsoft.com/office/word/2010/wordprocessingGroup">
                          <wpg:wgp>
                            <wpg:cNvGrpSpPr/>
                            <wpg:grpSpPr>
                              <a:xfrm>
                                <a:off x="0" y="0"/>
                                <a:ext cx="346075" cy="590550"/>
                                <a:chOff x="0" y="0"/>
                                <a:chExt cx="545" cy="930"/>
                              </a:xfrm>
                            </wpg:grpSpPr>
                            <wps:wsp>
                              <wps:cNvPr id="22" name="矩形 5"/>
                              <wps:cNvSpPr/>
                              <wps:spPr>
                                <a:xfrm>
                                  <a:off x="167" y="10"/>
                                  <a:ext cx="229" cy="697"/>
                                </a:xfrm>
                                <a:prstGeom prst="rect">
                                  <a:avLst/>
                                </a:prstGeom>
                                <a:solidFill>
                                  <a:srgbClr val="5B9BD4"/>
                                </a:solidFill>
                                <a:ln>
                                  <a:noFill/>
                                </a:ln>
                              </wps:spPr>
                              <wps:bodyPr upright="1"/>
                            </wps:wsp>
                            <wps:wsp>
                              <wps:cNvPr id="24" name="矩形 6"/>
                              <wps:cNvSpPr/>
                              <wps:spPr>
                                <a:xfrm>
                                  <a:off x="167" y="10"/>
                                  <a:ext cx="229" cy="713"/>
                                </a:xfrm>
                                <a:prstGeom prst="rect">
                                  <a:avLst/>
                                </a:prstGeom>
                                <a:noFill/>
                                <a:ln w="12700" cap="flat" cmpd="sng">
                                  <a:solidFill>
                                    <a:srgbClr val="41709C"/>
                                  </a:solidFill>
                                  <a:prstDash val="solid"/>
                                  <a:miter/>
                                  <a:headEnd type="none" w="med" len="med"/>
                                  <a:tailEnd type="none" w="med" len="med"/>
                                </a:ln>
                              </wps:spPr>
                              <wps:bodyPr upright="1"/>
                            </wps:wsp>
                            <wps:wsp>
                              <wps:cNvPr id="25" name="矩形 7"/>
                              <wps:cNvSpPr/>
                              <wps:spPr>
                                <a:xfrm>
                                  <a:off x="10" y="707"/>
                                  <a:ext cx="525" cy="213"/>
                                </a:xfrm>
                                <a:prstGeom prst="rect">
                                  <a:avLst/>
                                </a:prstGeom>
                                <a:solidFill>
                                  <a:srgbClr val="A4A4A4"/>
                                </a:solidFill>
                                <a:ln>
                                  <a:noFill/>
                                </a:ln>
                              </wps:spPr>
                              <wps:bodyPr upright="1"/>
                            </wps:wsp>
                            <wps:wsp>
                              <wps:cNvPr id="26" name="矩形 8"/>
                              <wps:cNvSpPr/>
                              <wps:spPr>
                                <a:xfrm>
                                  <a:off x="10" y="707"/>
                                  <a:ext cx="525" cy="213"/>
                                </a:xfrm>
                                <a:prstGeom prst="rect">
                                  <a:avLst/>
                                </a:prstGeom>
                                <a:noFill/>
                                <a:ln w="12700" cap="flat" cmpd="sng">
                                  <a:solidFill>
                                    <a:srgbClr val="787878"/>
                                  </a:solidFill>
                                  <a:prstDash val="solid"/>
                                  <a:miter/>
                                  <a:headEnd type="none" w="med" len="med"/>
                                  <a:tailEnd type="none" w="med" len="med"/>
                                </a:ln>
                              </wps:spPr>
                              <wps:bodyPr upright="1"/>
                            </wps:wsp>
                          </wpg:wgp>
                        </a:graphicData>
                      </a:graphic>
                    </wp:inline>
                  </w:drawing>
                </mc:Choice>
                <mc:Fallback>
                  <w:pict>
                    <v:group id="组合 4" o:spid="_x0000_s1026" o:spt="203" style="height:46.5pt;width:27.25pt;" coordsize="545,930" o:gfxdata="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DiLbbVAAAAAwEAAA8AAAAAAAAA&#10;AQAgAAAAIgAAAGRycy9kb3ducmV2LnhtbFBLAQIUABQAAAAIAIdO4kAEbvv5vwIAAN4JAAAOAAAA&#10;AAAAAAEAIAAAACQBAABkcnMvZTJvRG9jLnhtbFBLBQYAAAAABgAGAFkBAABVBgAAAAA=&#10;">
                      <o:lock v:ext="edit" aspectratio="f"/>
                      <v:rect id="矩形 5" o:spid="_x0000_s1026" o:spt="1" style="position:absolute;left:167;top:10;height:697;width:229;" fillcolor="#5B9BD4" filled="t" stroked="f" coordsize="21600,21600" o:gfxdata="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ODwbsAAADb&#10;AAAADwAAAAAAAAABACAAAAAiAAAAZHJzL2Rvd25yZXYueG1sUEsBAhQAFAAAAAgAh07iQDMvBZ47&#10;AAAAOQAAABAAAAAAAAAAAQAgAAAACgEAAGRycy9zaGFwZXhtbC54bWxQSwUGAAAAAAYABgBbAQAA&#10;tAMAAAAA&#10;">
                        <v:fill on="t" focussize="0,0"/>
                        <v:stroke on="f"/>
                        <v:imagedata o:title=""/>
                        <o:lock v:ext="edit" aspectratio="f"/>
                      </v:rect>
                      <v:rect id="矩形 6" o:spid="_x0000_s1026" o:spt="1" style="position:absolute;left:167;top:10;height:713;width:229;" filled="f" stroked="t" coordsize="21600,21600" o:gfxdata="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UfCK5AAAA2wAA&#10;AA8AAAAAAAAAAQAgAAAAIgAAAGRycy9kb3ducmV2LnhtbFBLAQIUABQAAAAIAIdO4kAzLwWeOwAA&#10;ADkAAAAQAAAAAAAAAAEAIAAAAAgBAABkcnMvc2hhcGV4bWwueG1sUEsFBgAAAAAGAAYAWwEAALID&#10;AAAAAA==&#10;">
                        <v:fill on="f" focussize="0,0"/>
                        <v:stroke weight="1pt" color="#41709C" joinstyle="miter"/>
                        <v:imagedata o:title=""/>
                        <o:lock v:ext="edit" aspectratio="f"/>
                      </v:rect>
                      <v:rect id="矩形 7" o:spid="_x0000_s1026" o:spt="1" style="position:absolute;left:10;top:707;height:213;width:525;" fillcolor="#A4A4A4" filled="t" stroked="f" coordsize="21600,21600" o:gfxdata="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1By8AAAA&#10;2wAAAA8AAAAAAAAAAQAgAAAAIgAAAGRycy9kb3ducmV2LnhtbFBLAQIUABQAAAAIAIdO4kAzLwWe&#10;OwAAADkAAAAQAAAAAAAAAAEAIAAAAAsBAABkcnMvc2hhcGV4bWwueG1sUEsFBgAAAAAGAAYAWwEA&#10;ALUDAAAAAA==&#10;">
                        <v:fill on="t" focussize="0,0"/>
                        <v:stroke on="f"/>
                        <v:imagedata o:title=""/>
                        <o:lock v:ext="edit" aspectratio="f"/>
                      </v:rect>
                      <v:rect id="矩形 8" o:spid="_x0000_s1026" o:spt="1" style="position:absolute;left:10;top:707;height:213;width:525;" filled="f" stroked="t" coordsize="21600,21600" o:gfxdata="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vsI7sAAADb&#10;AAAADwAAAAAAAAABACAAAAAiAAAAZHJzL2Rvd25yZXYueG1sUEsBAhQAFAAAAAgAh07iQDMvBZ47&#10;AAAAOQAAABAAAAAAAAAAAQAgAAAACgEAAGRycy9zaGFwZXhtbC54bWxQSwUGAAAAAAYABgBbAQAA&#10;tAMAAAAA&#10;">
                        <v:fill on="f" focussize="0,0"/>
                        <v:stroke weight="1pt" color="#787878" joinstyle="miter"/>
                        <v:imagedata o:title=""/>
                        <o:lock v:ext="edit" aspectratio="f"/>
                      </v:rect>
                      <w10:wrap type="none"/>
                      <w10:anchorlock/>
                    </v:group>
                  </w:pict>
                </mc:Fallback>
              </mc:AlternateContent>
            </w:r>
          </w:p>
        </w:tc>
        <w:tc>
          <w:tcPr>
            <w:tcW w:w="2268" w:type="dxa"/>
          </w:tcPr>
          <w:p>
            <w:pPr>
              <w:pStyle w:val="11"/>
              <w:rPr>
                <w:sz w:val="18"/>
              </w:rPr>
            </w:pPr>
          </w:p>
          <w:p>
            <w:pPr>
              <w:pStyle w:val="11"/>
              <w:spacing w:before="129"/>
              <w:ind w:left="55" w:right="45"/>
              <w:jc w:val="center"/>
              <w:rPr>
                <w:sz w:val="18"/>
              </w:rPr>
            </w:pPr>
            <w:r>
              <w:rPr>
                <w:sz w:val="18"/>
              </w:rPr>
              <w:t>蓝色加密装置长宽</w:t>
            </w:r>
          </w:p>
          <w:p>
            <w:pPr>
              <w:pStyle w:val="11"/>
              <w:spacing w:before="81"/>
              <w:ind w:left="56" w:right="45"/>
              <w:jc w:val="center"/>
              <w:rPr>
                <w:rFonts w:ascii="Times New Roman" w:hAnsi="Times New Roman" w:eastAsia="Times New Roman"/>
                <w:sz w:val="18"/>
              </w:rPr>
            </w:pPr>
            <w:r>
              <w:rPr>
                <w:rFonts w:ascii="Times New Roman" w:hAnsi="Times New Roman" w:eastAsia="Times New Roman"/>
                <w:sz w:val="18"/>
              </w:rPr>
              <w:t xml:space="preserve">20×20mm </w:t>
            </w:r>
            <w:r>
              <w:rPr>
                <w:sz w:val="18"/>
              </w:rPr>
              <w:t xml:space="preserve">，高 </w:t>
            </w:r>
            <w:r>
              <w:rPr>
                <w:rFonts w:ascii="Times New Roman" w:hAnsi="Times New Roman" w:eastAsia="Times New Roman"/>
                <w:sz w:val="18"/>
              </w:rPr>
              <w:t>180-220mm</w:t>
            </w:r>
          </w:p>
        </w:tc>
        <w:tc>
          <w:tcPr>
            <w:tcW w:w="3025" w:type="dxa"/>
          </w:tcPr>
          <w:p>
            <w:pPr>
              <w:pStyle w:val="11"/>
              <w:spacing w:before="1"/>
              <w:rPr>
                <w:sz w:val="22"/>
              </w:rPr>
            </w:pPr>
          </w:p>
          <w:p>
            <w:pPr>
              <w:pStyle w:val="11"/>
              <w:spacing w:line="487" w:lineRule="auto"/>
              <w:ind w:left="885" w:right="19" w:hanging="776"/>
              <w:rPr>
                <w:sz w:val="18"/>
              </w:rPr>
            </w:pPr>
            <w:r>
              <w:rPr>
                <w:sz w:val="18"/>
              </w:rPr>
              <w:t>安全专家中道具，蓝色部分为加密装置，灰色为底板</w:t>
            </w:r>
          </w:p>
        </w:tc>
      </w:tr>
    </w:tbl>
    <w:p>
      <w:pPr>
        <w:pStyle w:val="2"/>
        <w:numPr>
          <w:ilvl w:val="0"/>
          <w:numId w:val="1"/>
        </w:numPr>
        <w:tabs>
          <w:tab w:val="left" w:pos="532"/>
        </w:tabs>
        <w:spacing w:before="39" w:after="0" w:line="240" w:lineRule="auto"/>
        <w:ind w:left="531" w:right="0" w:hanging="212"/>
        <w:jc w:val="left"/>
        <w:rPr>
          <w:rFonts w:ascii="Times New Roman" w:eastAsia="Times New Roman"/>
        </w:rPr>
      </w:pPr>
      <w:r>
        <w:t>比赛任务与得分</w:t>
      </w:r>
    </w:p>
    <w:p>
      <w:pPr>
        <w:pStyle w:val="4"/>
        <w:spacing w:before="110" w:line="357" w:lineRule="auto"/>
        <w:ind w:left="320" w:right="1685" w:firstLine="419"/>
        <w:rPr>
          <w:spacing w:val="-5"/>
        </w:rPr>
      </w:pPr>
      <w:r>
        <w:rPr>
          <w:spacing w:val="-6"/>
        </w:rPr>
        <w:t xml:space="preserve">本届教育机器人工程挑战赛共有 </w:t>
      </w:r>
      <w:r>
        <w:rPr>
          <w:rFonts w:ascii="Times New Roman" w:hAnsi="Times New Roman" w:eastAsia="Times New Roman"/>
        </w:rPr>
        <w:t xml:space="preserve">13 </w:t>
      </w:r>
      <w:r>
        <w:rPr>
          <w:spacing w:val="-9"/>
        </w:rPr>
        <w:t>个预设任务</w:t>
      </w:r>
      <w:r>
        <w:rPr>
          <w:spacing w:val="-3"/>
        </w:rPr>
        <w:t>。本规则仅对预设任务</w:t>
      </w:r>
      <w:r>
        <w:rPr>
          <w:spacing w:val="-10"/>
        </w:rPr>
        <w:t>的内容做出说明，其模型位置、方向是可以变化的，将在赛前准备会上公布。</w:t>
      </w:r>
    </w:p>
    <w:p>
      <w:pPr>
        <w:pStyle w:val="4"/>
        <w:spacing w:line="357" w:lineRule="auto"/>
        <w:ind w:left="320" w:right="1791" w:firstLine="419"/>
        <w:rPr>
          <w:spacing w:val="-5"/>
        </w:rPr>
      </w:pPr>
      <w:r>
        <w:rPr>
          <w:spacing w:val="-8"/>
        </w:rPr>
        <w:t>以下描述的预设任务只是对生活中某些情景</w:t>
      </w:r>
      <w:r>
        <w:rPr>
          <w:strike w:val="0"/>
          <w:dstrike w:val="0"/>
          <w:spacing w:val="-8"/>
        </w:rPr>
        <w:t>的</w:t>
      </w:r>
      <w:r>
        <w:rPr>
          <w:strike w:val="0"/>
          <w:dstrike w:val="0"/>
        </w:rPr>
        <w:t>模拟，切勿将它们与真实生活对号入座或</w:t>
      </w:r>
      <w:r>
        <w:rPr>
          <w:strike/>
          <w:dstrike w:val="0"/>
        </w:rPr>
        <w:t>相</w:t>
      </w:r>
      <w:r>
        <w:rPr>
          <w:spacing w:val="-5"/>
        </w:rPr>
        <w:t>提并论。</w:t>
      </w:r>
    </w:p>
    <w:p>
      <w:pPr>
        <w:pStyle w:val="3"/>
        <w:spacing w:line="275" w:lineRule="exact"/>
        <w:ind w:left="320"/>
      </w:pPr>
      <w:r>
        <w:t>预设任务：</w:t>
      </w:r>
    </w:p>
    <w:p>
      <w:pPr>
        <w:pStyle w:val="10"/>
        <w:numPr>
          <w:ilvl w:val="1"/>
          <w:numId w:val="1"/>
        </w:numPr>
        <w:tabs>
          <w:tab w:val="left" w:pos="681"/>
        </w:tabs>
        <w:spacing w:before="88" w:after="0" w:line="240" w:lineRule="auto"/>
        <w:ind w:left="680" w:right="0" w:hanging="361"/>
        <w:jc w:val="left"/>
        <w:rPr>
          <w:rFonts w:ascii="Times New Roman" w:eastAsia="Times New Roman"/>
          <w:b/>
          <w:sz w:val="24"/>
        </w:rPr>
      </w:pPr>
      <w:r>
        <w:rPr>
          <w:b/>
          <w:sz w:val="24"/>
        </w:rPr>
        <w:t>出发</w:t>
      </w:r>
    </w:p>
    <w:p>
      <w:pPr>
        <w:pStyle w:val="10"/>
        <w:numPr>
          <w:ilvl w:val="2"/>
          <w:numId w:val="1"/>
        </w:numPr>
        <w:tabs>
          <w:tab w:val="left" w:pos="794"/>
        </w:tabs>
        <w:spacing w:before="50" w:after="0" w:line="357" w:lineRule="auto"/>
        <w:ind w:left="320" w:right="1793" w:firstLine="0"/>
        <w:jc w:val="both"/>
        <w:rPr>
          <w:sz w:val="21"/>
        </w:rPr>
      </w:pPr>
      <w:r>
        <w:rPr>
          <w:spacing w:val="-3"/>
          <w:sz w:val="21"/>
        </w:rPr>
        <w:t>参赛队的所有机器人都必须从下层基地出发，否则不得进行上层场地的比赛活动。如果参赛队有两台机器人，可以在一台机器人从基地出发后再将另一台机器人放入基地启动。</w:t>
      </w:r>
      <w:r>
        <mc:AlternateContent>
          <mc:Choice Requires="wps">
            <w:drawing>
              <wp:anchor distT="0" distB="0" distL="114300" distR="114300" simplePos="0" relativeHeight="15733760" behindDoc="0" locked="0" layoutInCell="1" allowOverlap="1">
                <wp:simplePos x="0" y="0"/>
                <wp:positionH relativeFrom="page">
                  <wp:posOffset>7350125</wp:posOffset>
                </wp:positionH>
                <wp:positionV relativeFrom="page">
                  <wp:posOffset>6722745</wp:posOffset>
                </wp:positionV>
                <wp:extent cx="210185" cy="12700"/>
                <wp:effectExtent l="0" t="0" r="0" b="0"/>
                <wp:wrapNone/>
                <wp:docPr id="6" name="矩形 10"/>
                <wp:cNvGraphicFramePr/>
                <a:graphic xmlns:a="http://schemas.openxmlformats.org/drawingml/2006/main">
                  <a:graphicData uri="http://schemas.microsoft.com/office/word/2010/wordprocessingShape">
                    <wps:wsp>
                      <wps:cNvSpPr/>
                      <wps:spPr>
                        <a:xfrm>
                          <a:off x="0" y="0"/>
                          <a:ext cx="210185" cy="12700"/>
                        </a:xfrm>
                        <a:prstGeom prst="rect">
                          <a:avLst/>
                        </a:prstGeom>
                        <a:solidFill>
                          <a:srgbClr val="6CEB6C"/>
                        </a:solidFill>
                        <a:ln>
                          <a:noFill/>
                        </a:ln>
                      </wps:spPr>
                      <wps:bodyPr upright="1"/>
                    </wps:wsp>
                  </a:graphicData>
                </a:graphic>
              </wp:anchor>
            </w:drawing>
          </mc:Choice>
          <mc:Fallback>
            <w:pict>
              <v:rect id="矩形 10" o:spid="_x0000_s1026" o:spt="1" style="position:absolute;left:0pt;margin-left:578.75pt;margin-top:529.35pt;height:1pt;width:16.55pt;mso-position-horizontal-relative:page;mso-position-vertical-relative:page;z-index:15733760;mso-width-relative:page;mso-height-relative:page;" fillcolor="#6CEB6C" filled="t" stroked="f" coordsize="21600,21600" o:gfxdata="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HMClNsAAAAPAQAADwAAAAAAAAABACAA&#10;AAAiAAAAZHJzL2Rvd25yZXYueG1sUEsBAhQAFAAAAAgAh07iQBUoSOuYAQAAEAMAAA4AAAAAAAAA&#10;AQAgAAAAKgEAAGRycy9lMm9Eb2MueG1sUEsFBgAAAAAGAAYAWQEAADQFAAAAAA==&#10;">
                <v:fill on="t" focussize="0,0"/>
                <v:stroke on="f"/>
                <v:imagedata o:title=""/>
                <o:lock v:ext="edit" aspectratio="f"/>
              </v:rect>
            </w:pict>
          </mc:Fallback>
        </mc:AlternateContent>
      </w:r>
      <w:r>
        <w:rPr>
          <w:spacing w:val="-4"/>
          <w:sz w:val="21"/>
        </w:rPr>
        <w:t>只要一台机器人进入二层场地，且</w:t>
      </w:r>
      <w:r>
        <w:rPr>
          <w:spacing w:val="-3"/>
          <w:sz w:val="21"/>
          <w:shd w:val="clear" w:color="auto" w:fill="FDFDDF"/>
        </w:rPr>
        <w:t>其正投影完全在二层场地内</w:t>
      </w:r>
      <w:r>
        <w:rPr>
          <w:spacing w:val="-15"/>
          <w:sz w:val="21"/>
        </w:rPr>
        <w:t>，</w:t>
      </w:r>
      <w:r>
        <w:rPr>
          <w:spacing w:val="-13"/>
          <w:sz w:val="21"/>
          <w:shd w:val="clear" w:color="auto" w:fill="FDFDDF"/>
        </w:rPr>
        <w:t xml:space="preserve">可得 </w:t>
      </w:r>
      <w:r>
        <w:rPr>
          <w:rFonts w:ascii="Times New Roman" w:eastAsia="Times New Roman"/>
          <w:sz w:val="21"/>
          <w:shd w:val="clear" w:color="auto" w:fill="FDFDDF"/>
        </w:rPr>
        <w:t>40</w:t>
      </w:r>
      <w:r>
        <w:rPr>
          <w:rFonts w:ascii="Times New Roman" w:eastAsia="Times New Roman"/>
          <w:spacing w:val="15"/>
          <w:sz w:val="21"/>
          <w:shd w:val="clear" w:color="auto" w:fill="FDFDDF"/>
        </w:rPr>
        <w:t xml:space="preserve"> </w:t>
      </w:r>
      <w:r>
        <w:rPr>
          <w:sz w:val="21"/>
          <w:shd w:val="clear" w:color="auto" w:fill="FDFDDF"/>
        </w:rPr>
        <w:t>分</w:t>
      </w:r>
      <w:r>
        <w:rPr>
          <w:spacing w:val="-5"/>
          <w:sz w:val="21"/>
        </w:rPr>
        <w:t>。第二台机</w:t>
      </w:r>
      <w:r>
        <w:rPr>
          <w:spacing w:val="-4"/>
          <w:sz w:val="21"/>
        </w:rPr>
        <w:t>器人进入二层场地，不再加分。</w:t>
      </w:r>
    </w:p>
    <w:p>
      <w:pPr>
        <w:pStyle w:val="10"/>
        <w:numPr>
          <w:ilvl w:val="2"/>
          <w:numId w:val="1"/>
        </w:numPr>
        <w:tabs>
          <w:tab w:val="left" w:pos="849"/>
        </w:tabs>
        <w:spacing w:before="0" w:after="0" w:line="357" w:lineRule="auto"/>
        <w:ind w:left="320" w:right="1790" w:firstLine="0"/>
        <w:jc w:val="both"/>
        <w:rPr>
          <w:sz w:val="21"/>
        </w:rPr>
      </w:pPr>
      <w:r>
        <w:rPr>
          <w:spacing w:val="-3"/>
          <w:sz w:val="21"/>
        </w:rPr>
        <w:t>比赛过程中，下层、上层基地中的机器人及机器人带回基地的比赛物品可以互相交换</w:t>
      </w:r>
      <w:r>
        <w:rPr>
          <w:spacing w:val="-9"/>
          <w:sz w:val="21"/>
        </w:rPr>
        <w:t>或单向传递；比赛物品在传递或</w:t>
      </w:r>
      <w:r>
        <w:rPr>
          <w:spacing w:val="-3"/>
          <w:sz w:val="21"/>
          <w:shd w:val="clear" w:color="auto" w:fill="FDFDDF"/>
        </w:rPr>
        <w:t>交换过程中不得掉落在比赛场地上</w:t>
      </w:r>
      <w:r>
        <w:rPr>
          <w:spacing w:val="-18"/>
          <w:sz w:val="21"/>
        </w:rPr>
        <w:t>，否则</w:t>
      </w:r>
      <w:r>
        <w:rPr>
          <w:spacing w:val="-3"/>
          <w:sz w:val="21"/>
          <w:shd w:val="clear" w:color="auto" w:fill="FDFDDF"/>
        </w:rPr>
        <w:t>由裁判取走保存至本场比赛结束</w:t>
      </w:r>
      <w:r>
        <w:rPr>
          <w:sz w:val="21"/>
        </w:rPr>
        <w:t>。</w:t>
      </w:r>
    </w:p>
    <w:p>
      <w:pPr>
        <w:pStyle w:val="3"/>
        <w:spacing w:line="275" w:lineRule="exact"/>
        <w:ind w:left="320"/>
        <w:jc w:val="both"/>
      </w:pPr>
      <w:r>
        <w:rPr>
          <w:rFonts w:ascii="Times New Roman" w:eastAsia="Times New Roman"/>
        </w:rPr>
        <w:t xml:space="preserve">4.2 </w:t>
      </w:r>
      <w:r>
        <w:t>自动搬运（</w:t>
      </w:r>
      <w:r>
        <w:rPr>
          <w:rFonts w:ascii="Times New Roman" w:eastAsia="Times New Roman"/>
        </w:rPr>
        <w:t>001</w:t>
      </w:r>
      <w:r>
        <w:t>）</w:t>
      </w:r>
    </w:p>
    <w:p>
      <w:pPr>
        <w:pStyle w:val="10"/>
        <w:numPr>
          <w:ilvl w:val="2"/>
          <w:numId w:val="2"/>
        </w:numPr>
        <w:tabs>
          <w:tab w:val="left" w:pos="849"/>
        </w:tabs>
        <w:spacing w:before="135" w:after="0" w:line="357" w:lineRule="auto"/>
        <w:ind w:left="320" w:right="1791" w:firstLine="0"/>
        <w:jc w:val="both"/>
        <w:rPr>
          <w:sz w:val="21"/>
        </w:rPr>
      </w:pPr>
      <w:r>
        <w:rPr>
          <w:spacing w:val="-3"/>
          <w:sz w:val="21"/>
        </w:rPr>
        <w:t>自动搬运任务模型的默认位置</w:t>
      </w:r>
      <w:r>
        <w:rPr>
          <w:sz w:val="21"/>
        </w:rPr>
        <w:t>（</w:t>
      </w:r>
      <w:r>
        <w:rPr>
          <w:spacing w:val="-3"/>
          <w:sz w:val="21"/>
        </w:rPr>
        <w:t>即在场地膜上的摆放或固定位置，下同</w:t>
      </w:r>
      <w:r>
        <w:rPr>
          <w:sz w:val="21"/>
        </w:rPr>
        <w:t>）</w:t>
      </w:r>
      <w:r>
        <w:rPr>
          <w:spacing w:val="-1"/>
          <w:sz w:val="21"/>
        </w:rPr>
        <w:t>为可变位置</w:t>
      </w:r>
      <w:r>
        <w:rPr>
          <w:spacing w:val="-11"/>
          <w:sz w:val="21"/>
        </w:rPr>
        <w:t>六，也可能放在可变位置七、九、十、十一、十四上。自动搬运模型由能量块、机械爪和拉</w:t>
      </w:r>
      <w:r>
        <w:rPr>
          <w:spacing w:val="-8"/>
          <w:sz w:val="21"/>
        </w:rPr>
        <w:t xml:space="preserve">杆等三部分组成。机械爪的初始状态是收起的，这时能量块将无法取出，如图 </w:t>
      </w:r>
      <w:r>
        <w:rPr>
          <w:rFonts w:ascii="Times New Roman" w:eastAsia="Times New Roman"/>
          <w:sz w:val="21"/>
        </w:rPr>
        <w:t>3</w:t>
      </w:r>
      <w:r>
        <w:rPr>
          <w:rFonts w:ascii="Times New Roman" w:eastAsia="Times New Roman"/>
          <w:spacing w:val="5"/>
          <w:sz w:val="21"/>
        </w:rPr>
        <w:t xml:space="preserve"> </w:t>
      </w:r>
      <w:r>
        <w:rPr>
          <w:spacing w:val="-2"/>
          <w:sz w:val="21"/>
        </w:rPr>
        <w:t>所示。</w:t>
      </w:r>
    </w:p>
    <w:p>
      <w:pPr>
        <w:pStyle w:val="10"/>
        <w:numPr>
          <w:ilvl w:val="2"/>
          <w:numId w:val="2"/>
        </w:numPr>
        <w:tabs>
          <w:tab w:val="left" w:pos="794"/>
        </w:tabs>
        <w:spacing w:before="0" w:after="0" w:line="357" w:lineRule="auto"/>
        <w:ind w:left="320" w:right="1685" w:firstLine="0"/>
        <w:jc w:val="left"/>
        <w:rPr>
          <w:sz w:val="21"/>
        </w:rPr>
      </w:pPr>
      <w:r>
        <w:drawing>
          <wp:anchor distT="0" distB="0" distL="0" distR="0" simplePos="0" relativeHeight="1024" behindDoc="0" locked="0" layoutInCell="1" allowOverlap="1">
            <wp:simplePos x="0" y="0"/>
            <wp:positionH relativeFrom="page">
              <wp:posOffset>1095375</wp:posOffset>
            </wp:positionH>
            <wp:positionV relativeFrom="paragraph">
              <wp:posOffset>593090</wp:posOffset>
            </wp:positionV>
            <wp:extent cx="5327015" cy="162179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18" cstate="print"/>
                    <a:stretch>
                      <a:fillRect/>
                    </a:stretch>
                  </pic:blipFill>
                  <pic:spPr>
                    <a:xfrm>
                      <a:off x="0" y="0"/>
                      <a:ext cx="5327123" cy="1621916"/>
                    </a:xfrm>
                    <a:prstGeom prst="rect">
                      <a:avLst/>
                    </a:prstGeom>
                  </pic:spPr>
                </pic:pic>
              </a:graphicData>
            </a:graphic>
          </wp:anchor>
        </w:drawing>
      </w:r>
      <w:r>
        <w:rPr>
          <w:spacing w:val="-8"/>
          <w:sz w:val="21"/>
        </w:rPr>
        <w:t xml:space="preserve">机器人需操纵拉杆，使机械爪张开，使能量块顶面高于机械爪且保持到本轮竞赛结束， </w:t>
      </w:r>
      <w:r>
        <w:rPr>
          <w:spacing w:val="-22"/>
          <w:sz w:val="21"/>
          <w:shd w:val="clear" w:color="auto" w:fill="FDFDDF"/>
        </w:rPr>
        <w:t xml:space="preserve">可得 </w:t>
      </w:r>
      <w:r>
        <w:rPr>
          <w:rFonts w:ascii="Times New Roman" w:eastAsia="Times New Roman"/>
          <w:sz w:val="21"/>
          <w:shd w:val="clear" w:color="auto" w:fill="FDFDDF"/>
        </w:rPr>
        <w:t>30</w:t>
      </w:r>
      <w:r>
        <w:rPr>
          <w:rFonts w:ascii="Times New Roman" w:eastAsia="Times New Roman"/>
          <w:spacing w:val="4"/>
          <w:sz w:val="21"/>
          <w:shd w:val="clear" w:color="auto" w:fill="FDFDDF"/>
        </w:rPr>
        <w:t xml:space="preserve"> </w:t>
      </w:r>
      <w:r>
        <w:rPr>
          <w:spacing w:val="-3"/>
          <w:sz w:val="21"/>
          <w:shd w:val="clear" w:color="auto" w:fill="FDFDDF"/>
        </w:rPr>
        <w:t>分</w:t>
      </w:r>
      <w:r>
        <w:rPr>
          <w:spacing w:val="-19"/>
          <w:sz w:val="21"/>
        </w:rPr>
        <w:t xml:space="preserve">，如图 </w:t>
      </w:r>
      <w:r>
        <w:rPr>
          <w:rFonts w:ascii="Times New Roman" w:eastAsia="Times New Roman"/>
          <w:sz w:val="21"/>
        </w:rPr>
        <w:t>4</w:t>
      </w:r>
      <w:r>
        <w:rPr>
          <w:rFonts w:ascii="Times New Roman" w:eastAsia="Times New Roman"/>
          <w:spacing w:val="1"/>
          <w:sz w:val="21"/>
        </w:rPr>
        <w:t xml:space="preserve"> </w:t>
      </w:r>
      <w:r>
        <w:rPr>
          <w:spacing w:val="-7"/>
          <w:sz w:val="21"/>
        </w:rPr>
        <w:t>所示；取出能量块并运回基地，</w:t>
      </w:r>
      <w:r>
        <w:rPr>
          <w:spacing w:val="-17"/>
          <w:sz w:val="21"/>
          <w:shd w:val="clear" w:color="auto" w:fill="FDFDDF"/>
        </w:rPr>
        <w:t xml:space="preserve">加记 </w:t>
      </w:r>
      <w:r>
        <w:rPr>
          <w:rFonts w:ascii="Times New Roman" w:eastAsia="Times New Roman"/>
          <w:sz w:val="21"/>
          <w:shd w:val="clear" w:color="auto" w:fill="FDFDDF"/>
        </w:rPr>
        <w:t>30</w:t>
      </w:r>
      <w:r>
        <w:rPr>
          <w:rFonts w:ascii="Times New Roman" w:eastAsia="Times New Roman"/>
          <w:spacing w:val="4"/>
          <w:sz w:val="21"/>
          <w:shd w:val="clear" w:color="auto" w:fill="FDFDDF"/>
        </w:rPr>
        <w:t xml:space="preserve"> </w:t>
      </w:r>
      <w:r>
        <w:rPr>
          <w:spacing w:val="-3"/>
          <w:sz w:val="21"/>
          <w:shd w:val="clear" w:color="auto" w:fill="FDFDDF"/>
        </w:rPr>
        <w:t>分</w:t>
      </w:r>
      <w:r>
        <w:rPr>
          <w:spacing w:val="-24"/>
          <w:sz w:val="21"/>
        </w:rPr>
        <w:t xml:space="preserve">。图 </w:t>
      </w:r>
      <w:r>
        <w:rPr>
          <w:rFonts w:ascii="Times New Roman" w:eastAsia="Times New Roman"/>
          <w:sz w:val="21"/>
        </w:rPr>
        <w:t>5</w:t>
      </w:r>
      <w:r>
        <w:rPr>
          <w:rFonts w:ascii="Times New Roman" w:eastAsia="Times New Roman"/>
          <w:spacing w:val="4"/>
          <w:sz w:val="21"/>
        </w:rPr>
        <w:t xml:space="preserve"> </w:t>
      </w:r>
      <w:r>
        <w:rPr>
          <w:spacing w:val="-6"/>
          <w:sz w:val="21"/>
        </w:rPr>
        <w:t>为机械爪张开，能量块</w:t>
      </w:r>
      <w:r>
        <w:rPr>
          <w:spacing w:val="-4"/>
          <w:sz w:val="21"/>
        </w:rPr>
        <w:t>被取走的状态。</w:t>
      </w:r>
    </w:p>
    <w:p>
      <w:pPr>
        <w:pStyle w:val="4"/>
        <w:spacing w:before="7"/>
        <w:rPr>
          <w:sz w:val="13"/>
        </w:rPr>
      </w:pPr>
    </w:p>
    <w:tbl>
      <w:tblPr>
        <w:tblStyle w:val="7"/>
        <w:tblW w:w="0" w:type="auto"/>
        <w:tblInd w:w="12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87"/>
        <w:gridCol w:w="3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3187" w:type="dxa"/>
          </w:tcPr>
          <w:p>
            <w:pPr>
              <w:pStyle w:val="11"/>
              <w:spacing w:line="179" w:lineRule="exact"/>
              <w:ind w:left="200"/>
              <w:rPr>
                <w:sz w:val="18"/>
              </w:rPr>
            </w:pPr>
            <w:r>
              <w:rPr>
                <w:sz w:val="18"/>
              </w:rPr>
              <w:t xml:space="preserve">图 </w:t>
            </w:r>
            <w:r>
              <w:rPr>
                <w:rFonts w:ascii="Times New Roman" w:eastAsia="Times New Roman"/>
                <w:sz w:val="18"/>
              </w:rPr>
              <w:t xml:space="preserve">3 </w:t>
            </w:r>
            <w:r>
              <w:rPr>
                <w:sz w:val="18"/>
              </w:rPr>
              <w:t>自动搬运初始状态</w:t>
            </w:r>
          </w:p>
        </w:tc>
        <w:tc>
          <w:tcPr>
            <w:tcW w:w="3367" w:type="dxa"/>
          </w:tcPr>
          <w:p>
            <w:pPr>
              <w:pStyle w:val="11"/>
              <w:spacing w:line="179" w:lineRule="exact"/>
              <w:ind w:left="1185"/>
              <w:rPr>
                <w:sz w:val="18"/>
              </w:rPr>
            </w:pPr>
            <w:r>
              <w:rPr>
                <w:sz w:val="18"/>
              </w:rPr>
              <w:t xml:space="preserve">图 </w:t>
            </w:r>
            <w:r>
              <w:rPr>
                <w:rFonts w:ascii="Times New Roman" w:eastAsia="Times New Roman"/>
                <w:sz w:val="18"/>
              </w:rPr>
              <w:t xml:space="preserve">4 </w:t>
            </w:r>
            <w:r>
              <w:rPr>
                <w:sz w:val="18"/>
              </w:rPr>
              <w:t>能量块被顶起的状态</w:t>
            </w:r>
          </w:p>
        </w:tc>
      </w:tr>
    </w:tbl>
    <w:p>
      <w:pPr>
        <w:pStyle w:val="4"/>
        <w:spacing w:before="1"/>
        <w:rPr>
          <w:sz w:val="9"/>
        </w:rPr>
      </w:pPr>
      <w:r>
        <w:drawing>
          <wp:anchor distT="0" distB="0" distL="0" distR="0" simplePos="0" relativeHeight="1024" behindDoc="0" locked="0" layoutInCell="1" allowOverlap="1">
            <wp:simplePos x="0" y="0"/>
            <wp:positionH relativeFrom="page">
              <wp:posOffset>3058795</wp:posOffset>
            </wp:positionH>
            <wp:positionV relativeFrom="paragraph">
              <wp:posOffset>99060</wp:posOffset>
            </wp:positionV>
            <wp:extent cx="1495425" cy="1348740"/>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a:picLocks noChangeAspect="1"/>
                    </pic:cNvPicPr>
                  </pic:nvPicPr>
                  <pic:blipFill>
                    <a:blip r:embed="rId19" cstate="print"/>
                    <a:stretch>
                      <a:fillRect/>
                    </a:stretch>
                  </pic:blipFill>
                  <pic:spPr>
                    <a:xfrm>
                      <a:off x="0" y="0"/>
                      <a:ext cx="1495542" cy="1348739"/>
                    </a:xfrm>
                    <a:prstGeom prst="rect">
                      <a:avLst/>
                    </a:prstGeom>
                  </pic:spPr>
                </pic:pic>
              </a:graphicData>
            </a:graphic>
          </wp:anchor>
        </w:drawing>
      </w:r>
    </w:p>
    <w:p>
      <w:pPr>
        <w:spacing w:before="124"/>
        <w:ind w:left="2944" w:right="0" w:firstLine="0"/>
        <w:jc w:val="left"/>
        <w:rPr>
          <w:sz w:val="18"/>
        </w:rPr>
      </w:pPr>
      <w:r>
        <w:rPr>
          <w:sz w:val="18"/>
        </w:rPr>
        <w:t xml:space="preserve">图 </w:t>
      </w:r>
      <w:r>
        <w:rPr>
          <w:rFonts w:ascii="Times New Roman" w:eastAsia="Times New Roman"/>
          <w:sz w:val="18"/>
        </w:rPr>
        <w:t xml:space="preserve">5 </w:t>
      </w:r>
      <w:r>
        <w:rPr>
          <w:sz w:val="18"/>
        </w:rPr>
        <w:t>机械爪张开，能量块被取走的状态</w:t>
      </w:r>
    </w:p>
    <w:p>
      <w:pPr>
        <w:pStyle w:val="4"/>
        <w:spacing w:before="6"/>
        <w:rPr>
          <w:sz w:val="15"/>
        </w:rPr>
      </w:pPr>
    </w:p>
    <w:p>
      <w:pPr>
        <w:pStyle w:val="3"/>
        <w:ind w:left="320"/>
      </w:pPr>
      <w:r>
        <w:rPr>
          <w:rFonts w:ascii="Times New Roman" w:eastAsia="Times New Roman"/>
        </w:rPr>
        <w:t xml:space="preserve">4.3 </w:t>
      </w:r>
      <w:r>
        <w:t>信息处理（</w:t>
      </w:r>
      <w:r>
        <w:rPr>
          <w:rFonts w:ascii="Times New Roman" w:eastAsia="Times New Roman"/>
        </w:rPr>
        <w:t>002</w:t>
      </w:r>
      <w:r>
        <w:t>）</w:t>
      </w:r>
    </w:p>
    <w:p>
      <w:pPr>
        <w:pStyle w:val="10"/>
        <w:numPr>
          <w:ilvl w:val="2"/>
          <w:numId w:val="3"/>
        </w:numPr>
        <w:tabs>
          <w:tab w:val="left" w:pos="794"/>
        </w:tabs>
        <w:spacing w:before="131" w:after="0" w:line="357" w:lineRule="auto"/>
        <w:ind w:left="320" w:right="1699" w:firstLine="0"/>
        <w:jc w:val="left"/>
        <w:rPr>
          <w:sz w:val="21"/>
        </w:rPr>
      </w:pPr>
      <w:r>
        <w:rPr>
          <w:spacing w:val="-3"/>
          <w:sz w:val="21"/>
        </w:rPr>
        <w:t>信息处理任务模型（</w:t>
      </w:r>
      <w:r>
        <w:rPr>
          <w:spacing w:val="-6"/>
          <w:sz w:val="21"/>
        </w:rPr>
        <w:t xml:space="preserve">其拆解图见图 </w:t>
      </w:r>
      <w:r>
        <w:rPr>
          <w:rFonts w:ascii="Times New Roman" w:eastAsia="Times New Roman"/>
          <w:sz w:val="21"/>
        </w:rPr>
        <w:t>6</w:t>
      </w:r>
      <w:r>
        <w:rPr>
          <w:sz w:val="21"/>
        </w:rPr>
        <w:t>）</w:t>
      </w:r>
      <w:r>
        <w:rPr>
          <w:spacing w:val="-3"/>
          <w:sz w:val="21"/>
        </w:rPr>
        <w:t xml:space="preserve">只能放在可变位置八。其顶部放置着两个信息， </w:t>
      </w:r>
      <w:r>
        <w:rPr>
          <w:spacing w:val="-8"/>
          <w:sz w:val="21"/>
        </w:rPr>
        <w:t>初始状态转动机构被限位装置锁定，不可转动。在模型底部有信息收纳箱用于接收信息。模</w:t>
      </w:r>
      <w:r>
        <w:rPr>
          <w:spacing w:val="-12"/>
          <w:sz w:val="21"/>
        </w:rPr>
        <w:t xml:space="preserve">型初始位置如图 </w:t>
      </w:r>
      <w:r>
        <w:rPr>
          <w:rFonts w:ascii="Times New Roman" w:eastAsia="Times New Roman"/>
          <w:sz w:val="21"/>
        </w:rPr>
        <w:t xml:space="preserve">7 </w:t>
      </w:r>
      <w:r>
        <w:rPr>
          <w:spacing w:val="-2"/>
          <w:sz w:val="21"/>
        </w:rPr>
        <w:t>所示。</w:t>
      </w:r>
    </w:p>
    <w:p>
      <w:pPr>
        <w:pStyle w:val="4"/>
        <w:spacing w:before="50" w:line="357" w:lineRule="auto"/>
        <w:ind w:left="320" w:right="1736"/>
      </w:pPr>
      <w:r>
        <w:rPr>
          <w:spacing w:val="-5"/>
          <w:w w:val="100"/>
          <w:sz w:val="21"/>
        </w:rPr>
        <w:t>机器人拨动限位装置</w:t>
      </w:r>
      <w:r>
        <w:rPr>
          <w:w w:val="100"/>
          <w:sz w:val="21"/>
        </w:rPr>
        <w:t>（</w:t>
      </w:r>
      <w:r>
        <w:rPr>
          <w:spacing w:val="-3"/>
          <w:w w:val="100"/>
          <w:sz w:val="21"/>
        </w:rPr>
        <w:t>限位装置打开状态如图</w:t>
      </w:r>
      <w:r>
        <w:rPr>
          <w:spacing w:val="-55"/>
          <w:sz w:val="21"/>
        </w:rPr>
        <w:t xml:space="preserve"> </w:t>
      </w:r>
      <w:r>
        <w:rPr>
          <w:rFonts w:ascii="Times New Roman" w:eastAsia="Times New Roman"/>
          <w:w w:val="100"/>
          <w:sz w:val="21"/>
        </w:rPr>
        <w:t>8</w:t>
      </w:r>
      <w:r>
        <w:rPr>
          <w:rFonts w:ascii="Times New Roman" w:eastAsia="Times New Roman"/>
          <w:sz w:val="21"/>
        </w:rPr>
        <w:t xml:space="preserve"> </w:t>
      </w:r>
      <w:r>
        <w:rPr>
          <w:spacing w:val="-2"/>
          <w:w w:val="100"/>
          <w:sz w:val="21"/>
        </w:rPr>
        <w:t>所示</w:t>
      </w:r>
      <w:r>
        <w:rPr>
          <w:spacing w:val="-106"/>
          <w:w w:val="100"/>
          <w:sz w:val="21"/>
        </w:rPr>
        <w:t>）</w:t>
      </w:r>
      <w:r>
        <w:rPr>
          <w:spacing w:val="-7"/>
          <w:w w:val="100"/>
          <w:sz w:val="21"/>
        </w:rPr>
        <w:t>，然后转动转柄，使信息掉落在</w:t>
      </w:r>
      <w:r>
        <w:rPr>
          <w:spacing w:val="-5"/>
          <w:sz w:val="21"/>
        </w:rPr>
        <w:t>信息收纳箱内，</w:t>
      </w:r>
      <w:r>
        <w:rPr>
          <w:spacing w:val="-13"/>
          <w:sz w:val="21"/>
          <w:shd w:val="clear" w:color="auto" w:fill="FDFDDF"/>
        </w:rPr>
        <w:t xml:space="preserve">每获得 </w:t>
      </w:r>
      <w:r>
        <w:rPr>
          <w:rFonts w:ascii="Times New Roman" w:eastAsia="Times New Roman"/>
          <w:sz w:val="21"/>
          <w:shd w:val="clear" w:color="auto" w:fill="FDFDDF"/>
        </w:rPr>
        <w:t>1</w:t>
      </w:r>
      <w:r>
        <w:rPr>
          <w:rFonts w:ascii="Times New Roman" w:eastAsia="Times New Roman"/>
          <w:spacing w:val="6"/>
          <w:sz w:val="21"/>
          <w:shd w:val="clear" w:color="auto" w:fill="FDFDDF"/>
        </w:rPr>
        <w:t xml:space="preserve"> </w:t>
      </w:r>
      <w:r>
        <w:rPr>
          <w:spacing w:val="-10"/>
          <w:sz w:val="21"/>
          <w:shd w:val="clear" w:color="auto" w:fill="FDFDDF"/>
        </w:rPr>
        <w:t xml:space="preserve">个信息得 </w:t>
      </w:r>
      <w:r>
        <w:rPr>
          <w:rFonts w:ascii="Times New Roman" w:eastAsia="Times New Roman"/>
          <w:sz w:val="21"/>
          <w:shd w:val="clear" w:color="auto" w:fill="FDFDDF"/>
        </w:rPr>
        <w:t>20</w:t>
      </w:r>
      <w:r>
        <w:rPr>
          <w:rFonts w:ascii="Times New Roman" w:eastAsia="Times New Roman"/>
          <w:spacing w:val="7"/>
          <w:sz w:val="21"/>
          <w:shd w:val="clear" w:color="auto" w:fill="FDFDDF"/>
        </w:rPr>
        <w:t xml:space="preserve"> </w:t>
      </w:r>
      <w:r>
        <w:rPr>
          <w:spacing w:val="-2"/>
          <w:sz w:val="21"/>
          <w:shd w:val="clear" w:color="auto" w:fill="FDFDDF"/>
        </w:rPr>
        <w:t>分，</w:t>
      </w:r>
      <w:r>
        <w:rPr>
          <w:spacing w:val="-16"/>
          <w:sz w:val="21"/>
        </w:rPr>
        <w:t xml:space="preserve">如图 </w:t>
      </w:r>
      <w:r>
        <w:rPr>
          <w:rFonts w:ascii="Times New Roman" w:eastAsia="Times New Roman"/>
          <w:sz w:val="21"/>
        </w:rPr>
        <w:t>9</w:t>
      </w:r>
      <w:r>
        <w:rPr>
          <w:rFonts w:ascii="Times New Roman" w:eastAsia="Times New Roman"/>
          <w:spacing w:val="6"/>
          <w:sz w:val="21"/>
        </w:rPr>
        <w:t xml:space="preserve"> </w:t>
      </w:r>
      <w:r>
        <w:rPr>
          <w:spacing w:val="-3"/>
          <w:sz w:val="21"/>
        </w:rPr>
        <w:t>所示。机器人把装有信息的信息收纳箱带</w:t>
      </w:r>
      <w:r>
        <w:t>回基地，</w:t>
      </w:r>
      <w:r>
        <w:rPr>
          <w:shd w:val="clear" w:color="auto" w:fill="FDFDDF"/>
        </w:rPr>
        <w:t xml:space="preserve">每个加记 </w:t>
      </w:r>
      <w:r>
        <w:rPr>
          <w:rFonts w:ascii="Times New Roman" w:eastAsia="Times New Roman"/>
          <w:shd w:val="clear" w:color="auto" w:fill="FDFDDF"/>
        </w:rPr>
        <w:t xml:space="preserve">20 </w:t>
      </w:r>
      <w:r>
        <w:rPr>
          <w:shd w:val="clear" w:color="auto" w:fill="FDFDDF"/>
        </w:rPr>
        <w:t>分。</w:t>
      </w:r>
      <w:r>
        <w:t>在完成任务过程中，机器人不可直接接触信息，否则不得分。当装有信息的信息收纳箱离开任务模型到达基地后，机器人方可接触信息。</w:t>
      </w:r>
    </w:p>
    <w:p>
      <w:pPr>
        <w:pStyle w:val="4"/>
        <w:rPr>
          <w:sz w:val="20"/>
        </w:rPr>
      </w:pPr>
      <w:r>
        <w:drawing>
          <wp:anchor distT="0" distB="0" distL="0" distR="0" simplePos="0" relativeHeight="485685248" behindDoc="1" locked="0" layoutInCell="1" allowOverlap="1">
            <wp:simplePos x="0" y="0"/>
            <wp:positionH relativeFrom="page">
              <wp:posOffset>2185670</wp:posOffset>
            </wp:positionH>
            <wp:positionV relativeFrom="paragraph">
              <wp:posOffset>132715</wp:posOffset>
            </wp:positionV>
            <wp:extent cx="3375660" cy="1294130"/>
            <wp:effectExtent l="0" t="0" r="0" b="0"/>
            <wp:wrapNone/>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jpeg"/>
                    <pic:cNvPicPr>
                      <a:picLocks noChangeAspect="1"/>
                    </pic:cNvPicPr>
                  </pic:nvPicPr>
                  <pic:blipFill>
                    <a:blip r:embed="rId20" cstate="print"/>
                    <a:stretch>
                      <a:fillRect/>
                    </a:stretch>
                  </pic:blipFill>
                  <pic:spPr>
                    <a:xfrm>
                      <a:off x="0" y="0"/>
                      <a:ext cx="3375468" cy="1294129"/>
                    </a:xfrm>
                    <a:prstGeom prst="rect">
                      <a:avLst/>
                    </a:prstGeom>
                  </pic:spPr>
                </pic:pic>
              </a:graphicData>
            </a:graphic>
          </wp:anchor>
        </w:drawing>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spacing w:before="141"/>
        <w:ind w:left="0" w:right="1075" w:firstLine="0"/>
        <w:jc w:val="center"/>
        <w:rPr>
          <w:sz w:val="18"/>
        </w:rPr>
      </w:pPr>
      <w:r>
        <w:rPr>
          <w:sz w:val="18"/>
        </w:rPr>
        <w:t xml:space="preserve">图 </w:t>
      </w:r>
      <w:r>
        <w:rPr>
          <w:rFonts w:ascii="Times New Roman" w:eastAsia="Times New Roman"/>
          <w:sz w:val="18"/>
        </w:rPr>
        <w:t xml:space="preserve">6 </w:t>
      </w:r>
      <w:r>
        <w:rPr>
          <w:sz w:val="18"/>
        </w:rPr>
        <w:t>信息处理任务模型拆分图</w:t>
      </w:r>
    </w:p>
    <w:p>
      <w:pPr>
        <w:spacing w:before="141"/>
        <w:ind w:left="0" w:right="1075" w:firstLine="0"/>
        <w:jc w:val="center"/>
        <w:rPr>
          <w:sz w:val="18"/>
        </w:rPr>
      </w:pPr>
      <w:r>
        <w:rPr>
          <w:sz w:val="21"/>
        </w:rPr>
        <w:drawing>
          <wp:anchor distT="0" distB="0" distL="114300" distR="114300" simplePos="0" relativeHeight="1195442176" behindDoc="0" locked="0" layoutInCell="1" allowOverlap="1">
            <wp:simplePos x="0" y="0"/>
            <wp:positionH relativeFrom="column">
              <wp:posOffset>517525</wp:posOffset>
            </wp:positionH>
            <wp:positionV relativeFrom="paragraph">
              <wp:posOffset>177800</wp:posOffset>
            </wp:positionV>
            <wp:extent cx="4919345" cy="1334770"/>
            <wp:effectExtent l="0" t="0" r="14605" b="1778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4919345" cy="1334770"/>
                    </a:xfrm>
                    <a:prstGeom prst="rect">
                      <a:avLst/>
                    </a:prstGeom>
                    <a:noFill/>
                    <a:ln>
                      <a:noFill/>
                    </a:ln>
                  </pic:spPr>
                </pic:pic>
              </a:graphicData>
            </a:graphic>
          </wp:anchor>
        </w:drawing>
      </w:r>
    </w:p>
    <w:p>
      <w:pPr>
        <w:spacing w:before="141"/>
        <w:ind w:left="0" w:right="1075" w:firstLine="0"/>
        <w:jc w:val="center"/>
        <w:rPr>
          <w:sz w:val="18"/>
        </w:rPr>
      </w:pPr>
      <w:r>
        <w:rPr>
          <w:sz w:val="18"/>
        </w:rPr>
        <w:t>图</w:t>
      </w:r>
      <w:r>
        <w:rPr>
          <w:spacing w:val="-45"/>
          <w:sz w:val="18"/>
        </w:rPr>
        <w:t xml:space="preserve"> </w:t>
      </w:r>
      <w:r>
        <w:rPr>
          <w:rFonts w:ascii="Times New Roman" w:eastAsia="Times New Roman"/>
          <w:sz w:val="18"/>
        </w:rPr>
        <w:t xml:space="preserve">7 </w:t>
      </w:r>
      <w:r>
        <w:rPr>
          <w:rFonts w:ascii="Times New Roman" w:eastAsia="Times New Roman"/>
          <w:spacing w:val="2"/>
          <w:sz w:val="18"/>
        </w:rPr>
        <w:t xml:space="preserve"> </w:t>
      </w:r>
      <w:r>
        <w:rPr>
          <w:sz w:val="18"/>
        </w:rPr>
        <w:t>信息处理模型初始状态图</w:t>
      </w:r>
      <w:r>
        <w:rPr>
          <w:spacing w:val="-45"/>
          <w:sz w:val="18"/>
        </w:rPr>
        <w:t xml:space="preserve"> </w:t>
      </w:r>
      <w:r>
        <w:rPr>
          <w:rFonts w:hint="eastAsia"/>
          <w:spacing w:val="-45"/>
          <w:sz w:val="18"/>
          <w:lang w:val="en-US" w:eastAsia="zh-CN"/>
        </w:rPr>
        <w:t xml:space="preserve">                          </w:t>
      </w:r>
      <w:r>
        <w:rPr>
          <w:rFonts w:ascii="Times New Roman" w:eastAsia="Times New Roman"/>
          <w:sz w:val="18"/>
        </w:rPr>
        <w:t>8</w:t>
      </w:r>
      <w:r>
        <w:rPr>
          <w:rFonts w:ascii="Times New Roman" w:eastAsia="Times New Roman"/>
          <w:spacing w:val="2"/>
          <w:sz w:val="18"/>
        </w:rPr>
        <w:t xml:space="preserve"> </w:t>
      </w:r>
      <w:r>
        <w:rPr>
          <w:sz w:val="18"/>
        </w:rPr>
        <w:t>限</w:t>
      </w:r>
      <w:r>
        <w:rPr>
          <w:spacing w:val="-3"/>
          <w:sz w:val="18"/>
        </w:rPr>
        <w:t>位</w:t>
      </w:r>
      <w:r>
        <w:rPr>
          <w:sz w:val="18"/>
        </w:rPr>
        <w:t>装置打开</w:t>
      </w:r>
    </w:p>
    <w:p>
      <w:pPr>
        <w:pStyle w:val="4"/>
        <w:spacing w:before="2"/>
        <w:rPr>
          <w:sz w:val="11"/>
        </w:rPr>
      </w:pPr>
    </w:p>
    <w:p>
      <w:pPr>
        <w:tabs>
          <w:tab w:val="left" w:pos="4451"/>
        </w:tabs>
        <w:spacing w:before="117"/>
        <w:ind w:left="1208" w:right="0" w:firstLine="0"/>
        <w:jc w:val="left"/>
        <w:rPr>
          <w:sz w:val="18"/>
        </w:rPr>
      </w:pPr>
      <w:r>
        <w:rPr>
          <w:sz w:val="21"/>
        </w:rPr>
        <w:drawing>
          <wp:anchor distT="0" distB="0" distL="114300" distR="114300" simplePos="0" relativeHeight="959505408" behindDoc="0" locked="0" layoutInCell="1" allowOverlap="1">
            <wp:simplePos x="0" y="0"/>
            <wp:positionH relativeFrom="column">
              <wp:posOffset>916940</wp:posOffset>
            </wp:positionH>
            <wp:positionV relativeFrom="paragraph">
              <wp:posOffset>71120</wp:posOffset>
            </wp:positionV>
            <wp:extent cx="4226560" cy="1528445"/>
            <wp:effectExtent l="0" t="0" r="2540" b="14605"/>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2"/>
                    <a:stretch>
                      <a:fillRect/>
                    </a:stretch>
                  </pic:blipFill>
                  <pic:spPr>
                    <a:xfrm>
                      <a:off x="0" y="0"/>
                      <a:ext cx="4226560" cy="1528445"/>
                    </a:xfrm>
                    <a:prstGeom prst="rect">
                      <a:avLst/>
                    </a:prstGeom>
                    <a:noFill/>
                    <a:ln>
                      <a:noFill/>
                    </a:ln>
                  </pic:spPr>
                </pic:pic>
              </a:graphicData>
            </a:graphic>
          </wp:anchor>
        </w:drawing>
      </w:r>
      <w:r>
        <w:rPr>
          <w:sz w:val="18"/>
        </w:rPr>
        <w:t>图</w:t>
      </w:r>
      <w:r>
        <w:rPr>
          <w:spacing w:val="-45"/>
          <w:sz w:val="18"/>
        </w:rPr>
        <w:t xml:space="preserve"> </w:t>
      </w:r>
      <w:r>
        <w:rPr>
          <w:rFonts w:ascii="Times New Roman" w:eastAsia="Times New Roman"/>
          <w:sz w:val="18"/>
        </w:rPr>
        <w:t>9</w:t>
      </w:r>
      <w:r>
        <w:rPr>
          <w:rFonts w:ascii="Times New Roman" w:eastAsia="Times New Roman"/>
          <w:spacing w:val="1"/>
          <w:sz w:val="18"/>
        </w:rPr>
        <w:t xml:space="preserve"> </w:t>
      </w:r>
      <w:r>
        <w:rPr>
          <w:sz w:val="18"/>
        </w:rPr>
        <w:t>信息掉落在信息收纳箱</w:t>
      </w:r>
      <w:r>
        <w:rPr>
          <w:spacing w:val="-3"/>
          <w:sz w:val="18"/>
        </w:rPr>
        <w:t>的</w:t>
      </w:r>
      <w:r>
        <w:rPr>
          <w:sz w:val="18"/>
        </w:rPr>
        <w:t>状态</w:t>
      </w:r>
      <w:r>
        <w:rPr>
          <w:rFonts w:hint="eastAsia"/>
          <w:sz w:val="18"/>
          <w:lang w:val="en-US" w:eastAsia="zh-CN"/>
        </w:rPr>
        <w:t xml:space="preserve">           </w:t>
      </w:r>
      <w:r>
        <w:rPr>
          <w:sz w:val="18"/>
        </w:rPr>
        <w:tab/>
      </w:r>
      <w:r>
        <w:rPr>
          <w:sz w:val="18"/>
        </w:rPr>
        <w:t>图</w:t>
      </w:r>
      <w:r>
        <w:rPr>
          <w:spacing w:val="-47"/>
          <w:sz w:val="18"/>
        </w:rPr>
        <w:t xml:space="preserve"> </w:t>
      </w:r>
      <w:r>
        <w:rPr>
          <w:rFonts w:ascii="Times New Roman" w:eastAsia="Times New Roman"/>
          <w:sz w:val="18"/>
        </w:rPr>
        <w:t>10</w:t>
      </w:r>
      <w:r>
        <w:rPr>
          <w:rFonts w:ascii="Times New Roman" w:eastAsia="Times New Roman"/>
          <w:spacing w:val="1"/>
          <w:sz w:val="18"/>
        </w:rPr>
        <w:t xml:space="preserve"> </w:t>
      </w:r>
      <w:r>
        <w:rPr>
          <w:sz w:val="18"/>
        </w:rPr>
        <w:t>信息收纳箱</w:t>
      </w:r>
      <w:r>
        <w:rPr>
          <w:spacing w:val="-3"/>
          <w:sz w:val="18"/>
        </w:rPr>
        <w:t>与</w:t>
      </w:r>
      <w:r>
        <w:rPr>
          <w:sz w:val="18"/>
        </w:rPr>
        <w:t>信息处理任务模型脱离状</w:t>
      </w:r>
    </w:p>
    <w:p>
      <w:pPr>
        <w:tabs>
          <w:tab w:val="left" w:pos="4451"/>
        </w:tabs>
        <w:spacing w:before="117"/>
        <w:ind w:left="1208" w:right="0" w:firstLine="0"/>
        <w:jc w:val="left"/>
        <w:rPr>
          <w:sz w:val="18"/>
        </w:rPr>
      </w:pPr>
    </w:p>
    <w:p>
      <w:pPr>
        <w:pStyle w:val="4"/>
        <w:spacing w:before="6"/>
        <w:rPr>
          <w:sz w:val="15"/>
        </w:rPr>
      </w:pPr>
    </w:p>
    <w:p>
      <w:pPr>
        <w:pStyle w:val="3"/>
      </w:pPr>
      <w:r>
        <w:rPr>
          <w:rFonts w:ascii="Times New Roman" w:eastAsia="Times New Roman"/>
        </w:rPr>
        <w:t xml:space="preserve">4.4 </w:t>
      </w:r>
      <w:r>
        <w:t>信息编码（</w:t>
      </w:r>
      <w:r>
        <w:rPr>
          <w:rFonts w:ascii="Times New Roman" w:eastAsia="Times New Roman"/>
        </w:rPr>
        <w:t>003</w:t>
      </w:r>
      <w:r>
        <w:t>）</w:t>
      </w:r>
    </w:p>
    <w:p>
      <w:pPr>
        <w:pStyle w:val="10"/>
        <w:numPr>
          <w:ilvl w:val="2"/>
          <w:numId w:val="4"/>
        </w:numPr>
        <w:tabs>
          <w:tab w:val="left" w:pos="748"/>
        </w:tabs>
        <w:spacing w:before="132" w:after="0" w:line="355" w:lineRule="auto"/>
        <w:ind w:left="222" w:right="1695" w:firstLine="0"/>
        <w:jc w:val="left"/>
        <w:rPr>
          <w:sz w:val="21"/>
        </w:rPr>
      </w:pPr>
      <w:r>
        <w:rPr>
          <w:spacing w:val="-3"/>
          <w:sz w:val="21"/>
        </w:rPr>
        <w:t>信息编码模型的默认位置为可变位置七，也可能摆放在可变位置六、九、十或十一上。</w:t>
      </w:r>
      <w:r>
        <w:rPr>
          <w:spacing w:val="-5"/>
          <w:sz w:val="21"/>
        </w:rPr>
        <w:t xml:space="preserve">信息编码模型上部有两个磁铁，可用来吸附信息。信息编码模型的初始状态见图 </w:t>
      </w:r>
      <w:r>
        <w:rPr>
          <w:rFonts w:ascii="Times New Roman" w:eastAsia="Times New Roman"/>
          <w:spacing w:val="-4"/>
          <w:sz w:val="21"/>
        </w:rPr>
        <w:t>11</w:t>
      </w:r>
      <w:r>
        <w:rPr>
          <w:sz w:val="21"/>
        </w:rPr>
        <w:t>。</w:t>
      </w:r>
    </w:p>
    <w:p>
      <w:pPr>
        <w:pStyle w:val="10"/>
        <w:numPr>
          <w:ilvl w:val="2"/>
          <w:numId w:val="4"/>
        </w:numPr>
        <w:tabs>
          <w:tab w:val="left" w:pos="695"/>
        </w:tabs>
        <w:spacing w:before="3" w:after="0" w:line="357" w:lineRule="auto"/>
        <w:ind w:left="222" w:right="1694" w:firstLine="0"/>
        <w:jc w:val="left"/>
        <w:rPr>
          <w:sz w:val="21"/>
        </w:rPr>
      </w:pPr>
      <w:r>
        <w:rPr>
          <w:spacing w:val="-6"/>
          <w:sz w:val="21"/>
        </w:rPr>
        <w:t xml:space="preserve">机器人把从信息处理模型取回到基地的信息吸附到磁铁上，如图 </w:t>
      </w:r>
      <w:r>
        <w:rPr>
          <w:rFonts w:ascii="Times New Roman" w:eastAsia="Times New Roman"/>
          <w:sz w:val="21"/>
        </w:rPr>
        <w:t>12</w:t>
      </w:r>
      <w:r>
        <w:rPr>
          <w:rFonts w:ascii="Times New Roman" w:eastAsia="Times New Roman"/>
          <w:spacing w:val="18"/>
          <w:sz w:val="21"/>
        </w:rPr>
        <w:t xml:space="preserve"> </w:t>
      </w:r>
      <w:r>
        <w:rPr>
          <w:spacing w:val="-7"/>
          <w:sz w:val="21"/>
        </w:rPr>
        <w:t>所示，并保持到本轮</w:t>
      </w:r>
      <w:r>
        <w:rPr>
          <w:spacing w:val="-5"/>
          <w:sz w:val="21"/>
        </w:rPr>
        <w:t>竞赛结束，</w:t>
      </w:r>
      <w:r>
        <w:rPr>
          <w:spacing w:val="-15"/>
          <w:sz w:val="21"/>
          <w:shd w:val="clear" w:color="auto" w:fill="FDFDDF"/>
        </w:rPr>
        <w:t xml:space="preserve">每个得 </w:t>
      </w:r>
      <w:r>
        <w:rPr>
          <w:rFonts w:ascii="Times New Roman" w:eastAsia="Times New Roman"/>
          <w:sz w:val="21"/>
          <w:shd w:val="clear" w:color="auto" w:fill="FDFDDF"/>
        </w:rPr>
        <w:t xml:space="preserve">20 </w:t>
      </w:r>
      <w:r>
        <w:rPr>
          <w:spacing w:val="-3"/>
          <w:sz w:val="21"/>
          <w:shd w:val="clear" w:color="auto" w:fill="FDFDDF"/>
        </w:rPr>
        <w:t>分。</w:t>
      </w:r>
    </w:p>
    <w:p>
      <w:pPr>
        <w:pStyle w:val="4"/>
        <w:spacing w:before="1"/>
        <w:rPr>
          <w:sz w:val="2"/>
        </w:rPr>
      </w:pPr>
      <w:r>
        <w:rPr>
          <w:spacing w:val="-7"/>
          <w:sz w:val="21"/>
        </w:rPr>
        <w:t>信息必须由机器人从基地带出，不得把从信息处理模型上获得的信息直接吸附到磁铁上。</w:t>
      </w:r>
    </w:p>
    <w:p>
      <w:pPr>
        <w:pStyle w:val="4"/>
        <w:ind w:left="320"/>
        <w:rPr>
          <w:sz w:val="20"/>
        </w:rPr>
      </w:pPr>
      <w:r>
        <w:rPr>
          <w:sz w:val="20"/>
        </w:rPr>
        <w:drawing>
          <wp:inline distT="0" distB="0" distL="0" distR="0">
            <wp:extent cx="5059045" cy="1767840"/>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pic:cNvPicPr>
                      <a:picLocks noChangeAspect="1"/>
                    </pic:cNvPicPr>
                  </pic:nvPicPr>
                  <pic:blipFill>
                    <a:blip r:embed="rId23" cstate="print"/>
                    <a:stretch>
                      <a:fillRect/>
                    </a:stretch>
                  </pic:blipFill>
                  <pic:spPr>
                    <a:xfrm>
                      <a:off x="0" y="0"/>
                      <a:ext cx="5059404" cy="1768221"/>
                    </a:xfrm>
                    <a:prstGeom prst="rect">
                      <a:avLst/>
                    </a:prstGeom>
                  </pic:spPr>
                </pic:pic>
              </a:graphicData>
            </a:graphic>
          </wp:inline>
        </w:drawing>
      </w:r>
    </w:p>
    <w:p>
      <w:pPr>
        <w:pStyle w:val="4"/>
        <w:spacing w:before="9"/>
        <w:rPr>
          <w:sz w:val="20"/>
        </w:rPr>
      </w:pPr>
    </w:p>
    <w:tbl>
      <w:tblPr>
        <w:tblStyle w:val="7"/>
        <w:tblW w:w="0" w:type="auto"/>
        <w:tblInd w:w="9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51"/>
        <w:gridCol w:w="3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3451" w:type="dxa"/>
          </w:tcPr>
          <w:p>
            <w:pPr>
              <w:pStyle w:val="11"/>
              <w:spacing w:line="179" w:lineRule="exact"/>
              <w:ind w:left="200"/>
              <w:rPr>
                <w:sz w:val="18"/>
              </w:rPr>
            </w:pPr>
            <w:r>
              <w:rPr>
                <w:sz w:val="18"/>
              </w:rPr>
              <w:t xml:space="preserve">图 </w:t>
            </w:r>
            <w:r>
              <w:rPr>
                <w:rFonts w:ascii="Times New Roman" w:eastAsia="Times New Roman"/>
                <w:sz w:val="18"/>
              </w:rPr>
              <w:t xml:space="preserve">11 </w:t>
            </w:r>
            <w:r>
              <w:rPr>
                <w:sz w:val="18"/>
              </w:rPr>
              <w:t>信息编码模型初始状态</w:t>
            </w:r>
          </w:p>
        </w:tc>
        <w:tc>
          <w:tcPr>
            <w:tcW w:w="3458" w:type="dxa"/>
          </w:tcPr>
          <w:p>
            <w:pPr>
              <w:pStyle w:val="11"/>
              <w:spacing w:line="179" w:lineRule="exact"/>
              <w:ind w:left="1005"/>
              <w:rPr>
                <w:sz w:val="18"/>
              </w:rPr>
            </w:pPr>
            <w:r>
              <w:rPr>
                <w:sz w:val="18"/>
              </w:rPr>
              <w:t xml:space="preserve">图 </w:t>
            </w:r>
            <w:r>
              <w:rPr>
                <w:rFonts w:ascii="Times New Roman" w:eastAsia="Times New Roman"/>
                <w:sz w:val="18"/>
              </w:rPr>
              <w:t xml:space="preserve">12 </w:t>
            </w:r>
            <w:r>
              <w:rPr>
                <w:sz w:val="18"/>
              </w:rPr>
              <w:t>信息编码模型完成状态</w:t>
            </w:r>
          </w:p>
        </w:tc>
      </w:tr>
    </w:tbl>
    <w:p>
      <w:pPr>
        <w:pStyle w:val="4"/>
        <w:spacing w:before="8"/>
        <w:rPr>
          <w:sz w:val="10"/>
        </w:rPr>
      </w:pPr>
    </w:p>
    <w:p>
      <w:pPr>
        <w:pStyle w:val="3"/>
        <w:spacing w:before="74"/>
        <w:jc w:val="both"/>
      </w:pPr>
      <w:r>
        <w:rPr>
          <w:rFonts w:ascii="Times New Roman" w:eastAsia="Times New Roman"/>
        </w:rPr>
        <w:t xml:space="preserve">4.5 </w:t>
      </w:r>
      <w:r>
        <w:t>修复漏洞（</w:t>
      </w:r>
      <w:r>
        <w:rPr>
          <w:rFonts w:ascii="Times New Roman" w:eastAsia="Times New Roman"/>
        </w:rPr>
        <w:t>004</w:t>
      </w:r>
      <w:r>
        <w:t>）</w:t>
      </w:r>
    </w:p>
    <w:p>
      <w:pPr>
        <w:pStyle w:val="10"/>
        <w:numPr>
          <w:ilvl w:val="2"/>
          <w:numId w:val="5"/>
        </w:numPr>
        <w:tabs>
          <w:tab w:val="left" w:pos="695"/>
        </w:tabs>
        <w:spacing w:before="131" w:after="0" w:line="357" w:lineRule="auto"/>
        <w:ind w:left="222" w:right="1695" w:firstLine="0"/>
        <w:jc w:val="both"/>
        <w:rPr>
          <w:sz w:val="21"/>
        </w:rPr>
      </w:pPr>
      <w:r>
        <w:rPr>
          <w:spacing w:val="-3"/>
          <w:sz w:val="21"/>
        </w:rPr>
        <w:t>修复漏洞模型</w:t>
      </w:r>
      <w:r>
        <w:rPr>
          <w:sz w:val="21"/>
        </w:rPr>
        <w:t>（</w:t>
      </w:r>
      <w:r>
        <w:rPr>
          <w:spacing w:val="-7"/>
          <w:sz w:val="21"/>
        </w:rPr>
        <w:t xml:space="preserve">其拆解图见图 </w:t>
      </w:r>
      <w:r>
        <w:rPr>
          <w:rFonts w:ascii="Times New Roman" w:eastAsia="Times New Roman"/>
          <w:sz w:val="21"/>
        </w:rPr>
        <w:t>13</w:t>
      </w:r>
      <w:r>
        <w:rPr>
          <w:sz w:val="21"/>
        </w:rPr>
        <w:t>）</w:t>
      </w:r>
      <w:r>
        <w:rPr>
          <w:spacing w:val="-3"/>
          <w:sz w:val="21"/>
        </w:rPr>
        <w:t>的默认摆放位置为可变位置九，也可能摆放在可变位</w:t>
      </w:r>
      <w:r>
        <w:rPr>
          <w:spacing w:val="-4"/>
          <w:sz w:val="21"/>
        </w:rPr>
        <w:t>置六、七、十、十一、十四上。内部有一转轴，补丁模型可以围绕转轴旋转，以便落到方框</w:t>
      </w:r>
      <w:r>
        <w:rPr>
          <w:sz w:val="21"/>
        </w:rPr>
        <w:t xml:space="preserve">内。补丁初始位置在上层框架上，通过旋转可以落到下层框架上，该状态为任务中间状态， </w:t>
      </w:r>
      <w:r>
        <w:rPr>
          <w:spacing w:val="-5"/>
          <w:sz w:val="21"/>
        </w:rPr>
        <w:t xml:space="preserve">继续旋转补丁，使之完全落在漏洞中，任务完成。修复漏洞任务模型的初始状态见图 </w:t>
      </w:r>
      <w:r>
        <w:rPr>
          <w:rFonts w:ascii="Times New Roman" w:eastAsia="Times New Roman"/>
          <w:sz w:val="21"/>
        </w:rPr>
        <w:t>14</w:t>
      </w:r>
      <w:r>
        <w:rPr>
          <w:sz w:val="21"/>
        </w:rPr>
        <w:t>。</w:t>
      </w:r>
    </w:p>
    <w:p>
      <w:pPr>
        <w:pStyle w:val="10"/>
        <w:numPr>
          <w:ilvl w:val="2"/>
          <w:numId w:val="5"/>
        </w:numPr>
        <w:tabs>
          <w:tab w:val="left" w:pos="707"/>
        </w:tabs>
        <w:spacing w:before="0" w:after="0" w:line="355" w:lineRule="auto"/>
        <w:ind w:left="222" w:right="1589" w:firstLine="0"/>
        <w:jc w:val="both"/>
        <w:rPr>
          <w:sz w:val="21"/>
        </w:rPr>
      </w:pPr>
      <w:r>
        <w:rPr>
          <w:spacing w:val="-5"/>
          <w:sz w:val="21"/>
        </w:rPr>
        <w:t xml:space="preserve">机器人转动补丁，使补丁落到下层框架上，如图 </w:t>
      </w:r>
      <w:r>
        <w:rPr>
          <w:rFonts w:ascii="Times New Roman" w:eastAsia="Times New Roman"/>
          <w:sz w:val="21"/>
        </w:rPr>
        <w:t>15</w:t>
      </w:r>
      <w:r>
        <w:rPr>
          <w:rFonts w:ascii="Times New Roman" w:eastAsia="Times New Roman"/>
          <w:spacing w:val="16"/>
          <w:sz w:val="21"/>
        </w:rPr>
        <w:t xml:space="preserve"> </w:t>
      </w:r>
      <w:r>
        <w:rPr>
          <w:spacing w:val="-2"/>
          <w:sz w:val="21"/>
        </w:rPr>
        <w:t>所示</w:t>
      </w:r>
      <w:r>
        <w:rPr>
          <w:spacing w:val="-13"/>
          <w:sz w:val="21"/>
          <w:shd w:val="clear" w:color="auto" w:fill="FDFDDF"/>
        </w:rPr>
        <w:t xml:space="preserve">，得 </w:t>
      </w:r>
      <w:r>
        <w:rPr>
          <w:rFonts w:ascii="Times New Roman" w:eastAsia="Times New Roman"/>
          <w:sz w:val="21"/>
          <w:shd w:val="clear" w:color="auto" w:fill="FDFDDF"/>
        </w:rPr>
        <w:t>30</w:t>
      </w:r>
      <w:r>
        <w:rPr>
          <w:rFonts w:ascii="Times New Roman" w:eastAsia="Times New Roman"/>
          <w:spacing w:val="16"/>
          <w:sz w:val="21"/>
          <w:shd w:val="clear" w:color="auto" w:fill="FDFDDF"/>
        </w:rPr>
        <w:t xml:space="preserve"> </w:t>
      </w:r>
      <w:r>
        <w:rPr>
          <w:spacing w:val="-3"/>
          <w:sz w:val="21"/>
          <w:shd w:val="clear" w:color="auto" w:fill="FDFDDF"/>
        </w:rPr>
        <w:t>分</w:t>
      </w:r>
      <w:r>
        <w:rPr>
          <w:spacing w:val="-3"/>
          <w:sz w:val="21"/>
        </w:rPr>
        <w:t>；补丁落到漏洞内且两个补丁都与底部</w:t>
      </w:r>
      <w:r>
        <w:rPr>
          <w:sz w:val="21"/>
        </w:rPr>
        <w:t>（</w:t>
      </w:r>
      <w:r>
        <w:rPr>
          <w:spacing w:val="-3"/>
          <w:sz w:val="21"/>
        </w:rPr>
        <w:t>得分区域标识</w:t>
      </w:r>
      <w:r>
        <w:rPr>
          <w:sz w:val="21"/>
        </w:rPr>
        <w:t>）</w:t>
      </w:r>
      <w:r>
        <w:rPr>
          <w:spacing w:val="-3"/>
          <w:sz w:val="21"/>
        </w:rPr>
        <w:t>接触，</w:t>
      </w:r>
      <w:r>
        <w:rPr>
          <w:spacing w:val="-15"/>
          <w:sz w:val="21"/>
          <w:shd w:val="clear" w:color="auto" w:fill="FDFDDF"/>
        </w:rPr>
        <w:t xml:space="preserve">加记 </w:t>
      </w:r>
      <w:r>
        <w:rPr>
          <w:rFonts w:ascii="Times New Roman" w:eastAsia="Times New Roman"/>
          <w:sz w:val="21"/>
          <w:shd w:val="clear" w:color="auto" w:fill="FDFDDF"/>
        </w:rPr>
        <w:t>30</w:t>
      </w:r>
      <w:r>
        <w:rPr>
          <w:rFonts w:ascii="Times New Roman" w:eastAsia="Times New Roman"/>
          <w:spacing w:val="6"/>
          <w:sz w:val="21"/>
          <w:shd w:val="clear" w:color="auto" w:fill="FDFDDF"/>
        </w:rPr>
        <w:t xml:space="preserve"> </w:t>
      </w:r>
      <w:r>
        <w:rPr>
          <w:sz w:val="21"/>
          <w:shd w:val="clear" w:color="auto" w:fill="FDFDDF"/>
        </w:rPr>
        <w:t>分</w:t>
      </w:r>
      <w:r>
        <w:rPr>
          <w:spacing w:val="-13"/>
          <w:sz w:val="21"/>
        </w:rPr>
        <w:t xml:space="preserve">，如图 </w:t>
      </w:r>
      <w:r>
        <w:rPr>
          <w:rFonts w:ascii="Times New Roman" w:eastAsia="Times New Roman"/>
          <w:sz w:val="21"/>
        </w:rPr>
        <w:t>16</w:t>
      </w:r>
      <w:r>
        <w:rPr>
          <w:rFonts w:ascii="Times New Roman" w:eastAsia="Times New Roman"/>
          <w:spacing w:val="9"/>
          <w:sz w:val="21"/>
        </w:rPr>
        <w:t xml:space="preserve"> </w:t>
      </w:r>
      <w:r>
        <w:rPr>
          <w:spacing w:val="-3"/>
          <w:sz w:val="21"/>
        </w:rPr>
        <w:t>所示。只有一个接触不得分。</w:t>
      </w:r>
    </w:p>
    <w:p>
      <w:pPr>
        <w:pStyle w:val="4"/>
        <w:spacing w:before="1"/>
        <w:rPr>
          <w:sz w:val="10"/>
        </w:rPr>
      </w:pPr>
      <w:r>
        <w:drawing>
          <wp:anchor distT="0" distB="0" distL="0" distR="0" simplePos="0" relativeHeight="1024" behindDoc="0" locked="0" layoutInCell="1" allowOverlap="1">
            <wp:simplePos x="0" y="0"/>
            <wp:positionH relativeFrom="page">
              <wp:posOffset>1143000</wp:posOffset>
            </wp:positionH>
            <wp:positionV relativeFrom="paragraph">
              <wp:posOffset>106680</wp:posOffset>
            </wp:positionV>
            <wp:extent cx="5076825" cy="1458595"/>
            <wp:effectExtent l="0" t="0" r="9525" b="8255"/>
            <wp:wrapTopAndBottom/>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jpeg"/>
                    <pic:cNvPicPr>
                      <a:picLocks noChangeAspect="1"/>
                    </pic:cNvPicPr>
                  </pic:nvPicPr>
                  <pic:blipFill>
                    <a:blip r:embed="rId24" cstate="print"/>
                    <a:stretch>
                      <a:fillRect/>
                    </a:stretch>
                  </pic:blipFill>
                  <pic:spPr>
                    <a:xfrm>
                      <a:off x="0" y="0"/>
                      <a:ext cx="5076825" cy="1458595"/>
                    </a:xfrm>
                    <a:prstGeom prst="rect">
                      <a:avLst/>
                    </a:prstGeom>
                  </pic:spPr>
                </pic:pic>
              </a:graphicData>
            </a:graphic>
          </wp:anchor>
        </w:drawing>
      </w:r>
    </w:p>
    <w:p>
      <w:pPr>
        <w:pStyle w:val="4"/>
        <w:spacing w:before="10"/>
        <w:rPr>
          <w:sz w:val="19"/>
        </w:rPr>
      </w:pPr>
    </w:p>
    <w:tbl>
      <w:tblPr>
        <w:tblStyle w:val="7"/>
        <w:tblW w:w="0" w:type="auto"/>
        <w:tblInd w:w="10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322"/>
        <w:gridCol w:w="3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3322" w:type="dxa"/>
          </w:tcPr>
          <w:p>
            <w:pPr>
              <w:pStyle w:val="11"/>
              <w:spacing w:line="179" w:lineRule="exact"/>
              <w:ind w:left="200"/>
              <w:rPr>
                <w:sz w:val="18"/>
              </w:rPr>
            </w:pPr>
            <w:r>
              <w:rPr>
                <w:sz w:val="18"/>
              </w:rPr>
              <w:t xml:space="preserve">图 </w:t>
            </w:r>
            <w:r>
              <w:rPr>
                <w:rFonts w:ascii="Times New Roman" w:eastAsia="Times New Roman"/>
                <w:sz w:val="18"/>
              </w:rPr>
              <w:t xml:space="preserve">13 </w:t>
            </w:r>
            <w:r>
              <w:rPr>
                <w:sz w:val="18"/>
              </w:rPr>
              <w:t>修复漏洞模型拆分图</w:t>
            </w:r>
          </w:p>
        </w:tc>
        <w:tc>
          <w:tcPr>
            <w:tcW w:w="3502" w:type="dxa"/>
          </w:tcPr>
          <w:p>
            <w:pPr>
              <w:pStyle w:val="11"/>
              <w:spacing w:line="179" w:lineRule="exact"/>
              <w:ind w:left="1047"/>
              <w:rPr>
                <w:sz w:val="18"/>
              </w:rPr>
            </w:pPr>
            <w:r>
              <w:rPr>
                <w:sz w:val="18"/>
              </w:rPr>
              <w:t xml:space="preserve">图 </w:t>
            </w:r>
            <w:r>
              <w:rPr>
                <w:rFonts w:ascii="Times New Roman" w:eastAsia="Times New Roman"/>
                <w:sz w:val="18"/>
              </w:rPr>
              <w:t xml:space="preserve">14 </w:t>
            </w:r>
            <w:r>
              <w:rPr>
                <w:sz w:val="18"/>
              </w:rPr>
              <w:t>修复漏洞模型初始状态</w:t>
            </w:r>
          </w:p>
        </w:tc>
      </w:tr>
    </w:tbl>
    <w:tbl>
      <w:tblPr>
        <w:tblStyle w:val="7"/>
        <w:tblpPr w:leftFromText="180" w:rightFromText="180" w:vertAnchor="text" w:horzAnchor="page" w:tblpX="1959" w:tblpY="25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82"/>
        <w:gridCol w:w="3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3682" w:type="dxa"/>
          </w:tcPr>
          <w:p>
            <w:pPr>
              <w:pStyle w:val="11"/>
              <w:spacing w:line="179" w:lineRule="exact"/>
              <w:ind w:left="200"/>
              <w:rPr>
                <w:sz w:val="18"/>
              </w:rPr>
            </w:pPr>
            <w:r>
              <w:rPr>
                <w:sz w:val="18"/>
              </w:rPr>
              <w:t xml:space="preserve">图 </w:t>
            </w:r>
            <w:r>
              <w:rPr>
                <w:rFonts w:ascii="Times New Roman" w:eastAsia="Times New Roman"/>
                <w:sz w:val="18"/>
              </w:rPr>
              <w:t xml:space="preserve">15 </w:t>
            </w:r>
            <w:r>
              <w:rPr>
                <w:sz w:val="18"/>
              </w:rPr>
              <w:t>补丁落在下层框架的状态</w:t>
            </w:r>
          </w:p>
        </w:tc>
        <w:tc>
          <w:tcPr>
            <w:tcW w:w="3142" w:type="dxa"/>
          </w:tcPr>
          <w:p>
            <w:pPr>
              <w:pStyle w:val="11"/>
              <w:spacing w:line="179" w:lineRule="exact"/>
              <w:ind w:left="1047"/>
              <w:rPr>
                <w:sz w:val="18"/>
              </w:rPr>
            </w:pPr>
            <w:r>
              <w:rPr>
                <w:sz w:val="18"/>
              </w:rPr>
              <w:t xml:space="preserve">图 </w:t>
            </w:r>
            <w:r>
              <w:rPr>
                <w:rFonts w:ascii="Times New Roman" w:eastAsia="Times New Roman"/>
                <w:sz w:val="18"/>
              </w:rPr>
              <w:t xml:space="preserve">16 </w:t>
            </w:r>
            <w:r>
              <w:rPr>
                <w:sz w:val="18"/>
              </w:rPr>
              <w:t>修复漏洞完成状态</w:t>
            </w:r>
          </w:p>
        </w:tc>
      </w:tr>
    </w:tbl>
    <w:p>
      <w:pPr>
        <w:pStyle w:val="4"/>
        <w:spacing w:before="10"/>
        <w:rPr>
          <w:sz w:val="11"/>
        </w:rPr>
      </w:pPr>
      <w:r>
        <w:drawing>
          <wp:anchor distT="0" distB="0" distL="0" distR="0" simplePos="0" relativeHeight="1024" behindDoc="0" locked="0" layoutInCell="1" allowOverlap="1">
            <wp:simplePos x="0" y="0"/>
            <wp:positionH relativeFrom="page">
              <wp:posOffset>1035050</wp:posOffset>
            </wp:positionH>
            <wp:positionV relativeFrom="paragraph">
              <wp:posOffset>120650</wp:posOffset>
            </wp:positionV>
            <wp:extent cx="5043170" cy="1430655"/>
            <wp:effectExtent l="0" t="0" r="5080" b="17145"/>
            <wp:wrapTopAndBottom/>
            <wp:docPr id="6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jpeg"/>
                    <pic:cNvPicPr>
                      <a:picLocks noChangeAspect="1"/>
                    </pic:cNvPicPr>
                  </pic:nvPicPr>
                  <pic:blipFill>
                    <a:blip r:embed="rId25" cstate="print"/>
                    <a:stretch>
                      <a:fillRect/>
                    </a:stretch>
                  </pic:blipFill>
                  <pic:spPr>
                    <a:xfrm>
                      <a:off x="0" y="0"/>
                      <a:ext cx="5043170" cy="1430655"/>
                    </a:xfrm>
                    <a:prstGeom prst="rect">
                      <a:avLst/>
                    </a:prstGeom>
                  </pic:spPr>
                </pic:pic>
              </a:graphicData>
            </a:graphic>
          </wp:anchor>
        </w:drawing>
      </w:r>
    </w:p>
    <w:p>
      <w:pPr>
        <w:pStyle w:val="4"/>
        <w:spacing w:before="1" w:after="1"/>
        <w:rPr>
          <w:sz w:val="9"/>
        </w:rPr>
      </w:pPr>
    </w:p>
    <w:p>
      <w:pPr>
        <w:pStyle w:val="4"/>
        <w:spacing w:before="5"/>
        <w:rPr>
          <w:sz w:val="16"/>
        </w:rPr>
      </w:pPr>
    </w:p>
    <w:p>
      <w:pPr>
        <w:pStyle w:val="3"/>
        <w:numPr>
          <w:ilvl w:val="1"/>
          <w:numId w:val="6"/>
        </w:numPr>
        <w:tabs>
          <w:tab w:val="left" w:pos="582"/>
        </w:tabs>
        <w:spacing w:before="0" w:after="0" w:line="240" w:lineRule="auto"/>
        <w:ind w:left="582" w:right="0" w:hanging="360"/>
        <w:jc w:val="both"/>
        <w:rPr>
          <w:rFonts w:hint="default" w:eastAsia="宋体"/>
          <w:lang w:val="en-US" w:eastAsia="zh-CN"/>
        </w:rPr>
      </w:pPr>
      <w:r>
        <w:t>扫描二维码（</w:t>
      </w:r>
      <w:r>
        <w:rPr>
          <w:rFonts w:ascii="Times New Roman" w:eastAsia="Times New Roman"/>
        </w:rPr>
        <w:t>005</w:t>
      </w:r>
      <w:r>
        <w:t>）</w:t>
      </w:r>
    </w:p>
    <w:p>
      <w:pPr>
        <w:pStyle w:val="10"/>
        <w:numPr>
          <w:ilvl w:val="2"/>
          <w:numId w:val="6"/>
        </w:numPr>
        <w:tabs>
          <w:tab w:val="left" w:pos="695"/>
        </w:tabs>
        <w:spacing w:before="49" w:after="0" w:line="357" w:lineRule="auto"/>
        <w:ind w:left="222" w:right="1692" w:firstLine="0"/>
        <w:jc w:val="both"/>
        <w:rPr>
          <w:sz w:val="21"/>
        </w:rPr>
      </w:pPr>
      <w:r>
        <w:rPr>
          <w:spacing w:val="-3"/>
          <w:sz w:val="21"/>
        </w:rPr>
        <w:t>扫描二维码模型（</w:t>
      </w:r>
      <w:r>
        <w:rPr>
          <w:spacing w:val="-6"/>
          <w:sz w:val="21"/>
        </w:rPr>
        <w:t xml:space="preserve">其拆解图见图 </w:t>
      </w:r>
      <w:r>
        <w:rPr>
          <w:rFonts w:ascii="Times New Roman" w:eastAsia="Times New Roman"/>
          <w:sz w:val="21"/>
        </w:rPr>
        <w:t>17</w:t>
      </w:r>
      <w:r>
        <w:rPr>
          <w:sz w:val="21"/>
        </w:rPr>
        <w:t>）</w:t>
      </w:r>
      <w:r>
        <w:rPr>
          <w:spacing w:val="-3"/>
          <w:sz w:val="21"/>
        </w:rPr>
        <w:t>的默认位置为可变位置二，也可摆放在可变位置三</w:t>
      </w:r>
      <w:r>
        <w:rPr>
          <w:spacing w:val="-5"/>
          <w:sz w:val="21"/>
        </w:rPr>
        <w:t xml:space="preserve">或五上。任务模型的初始状态如图 </w:t>
      </w:r>
      <w:r>
        <w:rPr>
          <w:rFonts w:ascii="Times New Roman" w:eastAsia="Times New Roman"/>
          <w:sz w:val="21"/>
        </w:rPr>
        <w:t>18</w:t>
      </w:r>
      <w:r>
        <w:rPr>
          <w:rFonts w:ascii="Times New Roman" w:eastAsia="Times New Roman"/>
          <w:spacing w:val="18"/>
          <w:sz w:val="21"/>
        </w:rPr>
        <w:t xml:space="preserve"> </w:t>
      </w:r>
      <w:r>
        <w:rPr>
          <w:spacing w:val="-3"/>
          <w:sz w:val="21"/>
        </w:rPr>
        <w:t>所示，顶部有二维码模型，二维码模型的六个面分别贴</w:t>
      </w:r>
      <w:r>
        <w:rPr>
          <w:spacing w:val="-14"/>
          <w:sz w:val="21"/>
        </w:rPr>
        <w:t xml:space="preserve">有数字 </w:t>
      </w:r>
      <w:r>
        <w:rPr>
          <w:rFonts w:ascii="Times New Roman" w:eastAsia="Times New Roman"/>
          <w:sz w:val="21"/>
        </w:rPr>
        <w:t>1-3</w:t>
      </w:r>
      <w:r>
        <w:rPr>
          <w:rFonts w:ascii="Times New Roman" w:eastAsia="Times New Roman"/>
          <w:spacing w:val="7"/>
          <w:sz w:val="21"/>
        </w:rPr>
        <w:t xml:space="preserve"> </w:t>
      </w:r>
      <w:r>
        <w:rPr>
          <w:spacing w:val="-10"/>
          <w:sz w:val="21"/>
        </w:rPr>
        <w:t xml:space="preserve">的二维码，贴图见附件 </w:t>
      </w:r>
      <w:r>
        <w:rPr>
          <w:rFonts w:ascii="Times New Roman" w:eastAsia="Times New Roman"/>
          <w:spacing w:val="-12"/>
          <w:sz w:val="21"/>
        </w:rPr>
        <w:t>4</w:t>
      </w:r>
      <w:r>
        <w:rPr>
          <w:spacing w:val="-10"/>
          <w:sz w:val="21"/>
        </w:rPr>
        <w:t xml:space="preserve">，初始状态数字 </w:t>
      </w:r>
      <w:r>
        <w:rPr>
          <w:rFonts w:ascii="Times New Roman" w:eastAsia="Times New Roman"/>
          <w:sz w:val="21"/>
        </w:rPr>
        <w:t>1</w:t>
      </w:r>
      <w:r>
        <w:rPr>
          <w:rFonts w:ascii="Times New Roman" w:eastAsia="Times New Roman"/>
          <w:spacing w:val="7"/>
          <w:sz w:val="21"/>
        </w:rPr>
        <w:t xml:space="preserve"> </w:t>
      </w:r>
      <w:r>
        <w:rPr>
          <w:spacing w:val="-9"/>
          <w:sz w:val="21"/>
        </w:rPr>
        <w:t xml:space="preserve">朝向上方摆放，如图 </w:t>
      </w:r>
      <w:r>
        <w:rPr>
          <w:rFonts w:ascii="Times New Roman" w:eastAsia="Times New Roman"/>
          <w:spacing w:val="-8"/>
          <w:sz w:val="21"/>
        </w:rPr>
        <w:t>18</w:t>
      </w:r>
      <w:r>
        <w:rPr>
          <w:spacing w:val="-3"/>
          <w:sz w:val="21"/>
        </w:rPr>
        <w:t>，放置在翻转机构上，二维码模型可通过轨道掉落在放置区。</w:t>
      </w:r>
    </w:p>
    <w:p>
      <w:pPr>
        <w:pStyle w:val="10"/>
        <w:numPr>
          <w:ilvl w:val="2"/>
          <w:numId w:val="6"/>
        </w:numPr>
        <w:tabs>
          <w:tab w:val="left" w:pos="748"/>
        </w:tabs>
        <w:spacing w:before="0" w:after="0" w:line="357" w:lineRule="auto"/>
        <w:ind w:left="222" w:right="1692" w:firstLine="0"/>
        <w:jc w:val="both"/>
        <w:rPr>
          <w:sz w:val="21"/>
        </w:rPr>
      </w:pPr>
      <w:r>
        <w:rPr>
          <w:spacing w:val="-3"/>
          <w:sz w:val="21"/>
        </w:rPr>
        <w:t>机器人必须首先拉出限位机构，然后才可推动推杆，使二维码模型通过轨道掉落在放置区，二维码模型需与底部平板接触，</w:t>
      </w:r>
      <w:r>
        <w:rPr>
          <w:spacing w:val="-9"/>
          <w:sz w:val="21"/>
          <w:shd w:val="clear" w:color="auto" w:fill="FDFDDF"/>
        </w:rPr>
        <w:t xml:space="preserve">得 </w:t>
      </w:r>
      <w:r>
        <w:rPr>
          <w:rFonts w:ascii="Times New Roman" w:eastAsia="Times New Roman"/>
          <w:sz w:val="21"/>
          <w:shd w:val="clear" w:color="auto" w:fill="FDFDDF"/>
        </w:rPr>
        <w:t>40</w:t>
      </w:r>
      <w:r>
        <w:rPr>
          <w:rFonts w:ascii="Times New Roman" w:eastAsia="Times New Roman"/>
          <w:spacing w:val="33"/>
          <w:sz w:val="21"/>
          <w:shd w:val="clear" w:color="auto" w:fill="FDFDDF"/>
        </w:rPr>
        <w:t xml:space="preserve"> </w:t>
      </w:r>
      <w:r>
        <w:rPr>
          <w:sz w:val="21"/>
          <w:shd w:val="clear" w:color="auto" w:fill="FDFDDF"/>
        </w:rPr>
        <w:t>分</w:t>
      </w:r>
      <w:r>
        <w:rPr>
          <w:spacing w:val="-6"/>
          <w:sz w:val="21"/>
        </w:rPr>
        <w:t xml:space="preserve">，如图 </w:t>
      </w:r>
      <w:r>
        <w:rPr>
          <w:rFonts w:ascii="Times New Roman" w:eastAsia="Times New Roman"/>
          <w:sz w:val="21"/>
        </w:rPr>
        <w:t>19</w:t>
      </w:r>
      <w:r>
        <w:rPr>
          <w:rFonts w:ascii="Times New Roman" w:eastAsia="Times New Roman"/>
          <w:spacing w:val="36"/>
          <w:sz w:val="21"/>
        </w:rPr>
        <w:t xml:space="preserve"> </w:t>
      </w:r>
      <w:r>
        <w:rPr>
          <w:spacing w:val="-3"/>
          <w:sz w:val="21"/>
        </w:rPr>
        <w:t xml:space="preserve">所示；然后通过摄像头识别二维码， </w:t>
      </w:r>
      <w:r>
        <w:rPr>
          <w:spacing w:val="-5"/>
          <w:sz w:val="21"/>
        </w:rPr>
        <w:t xml:space="preserve">得到需要获取红色数据的数量，获取红色数据，见任务 </w:t>
      </w:r>
      <w:r>
        <w:rPr>
          <w:rFonts w:ascii="Times New Roman" w:eastAsia="Times New Roman"/>
          <w:sz w:val="21"/>
        </w:rPr>
        <w:t>4.7</w:t>
      </w:r>
      <w:r>
        <w:rPr>
          <w:sz w:val="21"/>
        </w:rPr>
        <w:t>。</w:t>
      </w:r>
    </w:p>
    <w:p>
      <w:pPr>
        <w:pStyle w:val="10"/>
        <w:numPr>
          <w:ilvl w:val="2"/>
          <w:numId w:val="6"/>
        </w:numPr>
        <w:tabs>
          <w:tab w:val="left" w:pos="748"/>
        </w:tabs>
        <w:spacing w:before="0" w:after="0" w:line="357" w:lineRule="auto"/>
        <w:ind w:left="222" w:right="1692" w:firstLine="0"/>
        <w:jc w:val="both"/>
        <w:rPr>
          <w:sz w:val="21"/>
        </w:rPr>
      </w:pPr>
      <w:r>
        <w:rPr>
          <w:spacing w:val="-3"/>
          <w:sz w:val="21"/>
        </w:rPr>
        <w:t>机器人应扫描二维码模型的顶面。机器人不得直接接触二维码模型和翻转机构，必须操纵推杆使二维码落下，否则不得分。</w:t>
      </w:r>
    </w:p>
    <w:p>
      <w:pPr>
        <w:pStyle w:val="10"/>
        <w:numPr>
          <w:ilvl w:val="2"/>
          <w:numId w:val="6"/>
        </w:numPr>
        <w:tabs>
          <w:tab w:val="left" w:pos="695"/>
        </w:tabs>
        <w:spacing w:before="0" w:after="0" w:line="355" w:lineRule="auto"/>
        <w:ind w:left="222" w:right="1592" w:firstLine="0"/>
        <w:jc w:val="both"/>
        <w:rPr>
          <w:sz w:val="21"/>
        </w:rPr>
      </w:pPr>
      <w:r>
        <w:drawing>
          <wp:anchor distT="0" distB="0" distL="0" distR="0" simplePos="0" relativeHeight="485689344" behindDoc="1" locked="0" layoutInCell="1" allowOverlap="1">
            <wp:simplePos x="0" y="0"/>
            <wp:positionH relativeFrom="page">
              <wp:posOffset>1888490</wp:posOffset>
            </wp:positionH>
            <wp:positionV relativeFrom="paragraph">
              <wp:posOffset>438150</wp:posOffset>
            </wp:positionV>
            <wp:extent cx="3815715" cy="1584960"/>
            <wp:effectExtent l="0" t="0" r="0" b="0"/>
            <wp:wrapNone/>
            <wp:docPr id="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9.jpeg"/>
                    <pic:cNvPicPr>
                      <a:picLocks noChangeAspect="1"/>
                    </pic:cNvPicPr>
                  </pic:nvPicPr>
                  <pic:blipFill>
                    <a:blip r:embed="rId26" cstate="print"/>
                    <a:stretch>
                      <a:fillRect/>
                    </a:stretch>
                  </pic:blipFill>
                  <pic:spPr>
                    <a:xfrm>
                      <a:off x="0" y="0"/>
                      <a:ext cx="3815890" cy="1584959"/>
                    </a:xfrm>
                    <a:prstGeom prst="rect">
                      <a:avLst/>
                    </a:prstGeom>
                  </pic:spPr>
                </pic:pic>
              </a:graphicData>
            </a:graphic>
          </wp:anchor>
        </w:drawing>
      </w:r>
      <w:r>
        <w:rPr>
          <w:spacing w:val="-13"/>
          <w:w w:val="100"/>
          <w:sz w:val="21"/>
        </w:rPr>
        <w:t>如果二维码模型跌落至放置区后，二维码模型没有平躺在地面，而是竖立起来</w:t>
      </w:r>
      <w:r>
        <w:rPr>
          <w:spacing w:val="-3"/>
          <w:w w:val="100"/>
          <w:sz w:val="21"/>
        </w:rPr>
        <w:t>（</w:t>
      </w:r>
      <w:r>
        <w:rPr>
          <w:w w:val="100"/>
          <w:sz w:val="21"/>
        </w:rPr>
        <w:t>见图</w:t>
      </w:r>
      <w:r>
        <w:rPr>
          <w:spacing w:val="-55"/>
          <w:sz w:val="21"/>
        </w:rPr>
        <w:t xml:space="preserve"> </w:t>
      </w:r>
      <w:r>
        <w:rPr>
          <w:rFonts w:ascii="Times New Roman" w:eastAsia="Times New Roman"/>
          <w:w w:val="100"/>
          <w:sz w:val="21"/>
        </w:rPr>
        <w:t>20</w:t>
      </w:r>
      <w:r>
        <w:rPr>
          <w:spacing w:val="-106"/>
          <w:w w:val="100"/>
          <w:sz w:val="21"/>
        </w:rPr>
        <w:t>），</w:t>
      </w:r>
      <w:r>
        <w:rPr>
          <w:spacing w:val="-11"/>
          <w:sz w:val="21"/>
        </w:rPr>
        <w:t xml:space="preserve">机器人可以操纵拉杆，使二维码平躺在放置区，以便于摄像头采集顶面二维码，如图 </w:t>
      </w:r>
      <w:r>
        <w:rPr>
          <w:rFonts w:ascii="Times New Roman" w:eastAsia="Times New Roman"/>
          <w:sz w:val="21"/>
        </w:rPr>
        <w:t>21</w:t>
      </w:r>
      <w:r>
        <w:rPr>
          <w:rFonts w:ascii="Times New Roman" w:eastAsia="Times New Roman"/>
          <w:spacing w:val="17"/>
          <w:sz w:val="21"/>
        </w:rPr>
        <w:t xml:space="preserve"> </w:t>
      </w:r>
      <w:r>
        <w:rPr>
          <w:spacing w:val="-3"/>
          <w:sz w:val="21"/>
        </w:rPr>
        <w:t>所示。</w:t>
      </w: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spacing w:before="1"/>
        <w:rPr>
          <w:sz w:val="19"/>
        </w:rPr>
      </w:pPr>
    </w:p>
    <w:p>
      <w:pPr>
        <w:spacing w:before="1"/>
        <w:ind w:left="3347" w:right="0" w:firstLine="0"/>
        <w:jc w:val="left"/>
        <w:rPr>
          <w:sz w:val="18"/>
        </w:rPr>
      </w:pPr>
      <w:r>
        <w:rPr>
          <w:sz w:val="18"/>
        </w:rPr>
        <w:t xml:space="preserve">图 </w:t>
      </w:r>
      <w:r>
        <w:rPr>
          <w:rFonts w:ascii="Times New Roman" w:eastAsia="Times New Roman"/>
          <w:sz w:val="18"/>
        </w:rPr>
        <w:t xml:space="preserve">17 </w:t>
      </w:r>
      <w:r>
        <w:rPr>
          <w:sz w:val="18"/>
        </w:rPr>
        <w:t>扫描二维码任务模型拆分图</w:t>
      </w:r>
    </w:p>
    <w:p>
      <w:pPr>
        <w:pStyle w:val="4"/>
        <w:spacing w:before="10"/>
        <w:rPr>
          <w:sz w:val="16"/>
        </w:rPr>
      </w:pPr>
      <w:r>
        <w:drawing>
          <wp:anchor distT="0" distB="0" distL="0" distR="0" simplePos="0" relativeHeight="1024" behindDoc="0" locked="0" layoutInCell="1" allowOverlap="1">
            <wp:simplePos x="0" y="0"/>
            <wp:positionH relativeFrom="page">
              <wp:posOffset>1592580</wp:posOffset>
            </wp:positionH>
            <wp:positionV relativeFrom="paragraph">
              <wp:posOffset>161290</wp:posOffset>
            </wp:positionV>
            <wp:extent cx="4316095" cy="1609090"/>
            <wp:effectExtent l="0" t="0" r="0" b="0"/>
            <wp:wrapTopAndBottom/>
            <wp:docPr id="7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0.jpeg"/>
                    <pic:cNvPicPr>
                      <a:picLocks noChangeAspect="1"/>
                    </pic:cNvPicPr>
                  </pic:nvPicPr>
                  <pic:blipFill>
                    <a:blip r:embed="rId27" cstate="print"/>
                    <a:stretch>
                      <a:fillRect/>
                    </a:stretch>
                  </pic:blipFill>
                  <pic:spPr>
                    <a:xfrm>
                      <a:off x="0" y="0"/>
                      <a:ext cx="4316321" cy="1609344"/>
                    </a:xfrm>
                    <a:prstGeom prst="rect">
                      <a:avLst/>
                    </a:prstGeom>
                  </pic:spPr>
                </pic:pic>
              </a:graphicData>
            </a:graphic>
          </wp:anchor>
        </w:drawing>
      </w:r>
    </w:p>
    <w:p>
      <w:pPr>
        <w:pStyle w:val="4"/>
        <w:spacing w:before="9"/>
        <w:rPr>
          <w:sz w:val="17"/>
        </w:rPr>
      </w:pPr>
    </w:p>
    <w:p>
      <w:pPr>
        <w:tabs>
          <w:tab w:val="left" w:pos="5022"/>
        </w:tabs>
        <w:spacing w:before="0"/>
        <w:ind w:left="1433" w:right="0" w:firstLine="0"/>
        <w:jc w:val="left"/>
        <w:rPr>
          <w:sz w:val="18"/>
        </w:rPr>
      </w:pPr>
      <w:r>
        <w:rPr>
          <w:sz w:val="18"/>
        </w:rPr>
        <w:t>图</w:t>
      </w:r>
      <w:r>
        <w:rPr>
          <w:spacing w:val="-46"/>
          <w:sz w:val="18"/>
        </w:rPr>
        <w:t xml:space="preserve"> </w:t>
      </w:r>
      <w:r>
        <w:rPr>
          <w:rFonts w:ascii="Times New Roman" w:eastAsia="Times New Roman"/>
          <w:sz w:val="18"/>
        </w:rPr>
        <w:t>18</w:t>
      </w:r>
      <w:r>
        <w:rPr>
          <w:rFonts w:ascii="Times New Roman" w:eastAsia="Times New Roman"/>
          <w:spacing w:val="2"/>
          <w:sz w:val="18"/>
        </w:rPr>
        <w:t xml:space="preserve"> </w:t>
      </w:r>
      <w:r>
        <w:rPr>
          <w:sz w:val="18"/>
        </w:rPr>
        <w:t>扫描二维码初始</w:t>
      </w:r>
      <w:r>
        <w:rPr>
          <w:spacing w:val="-3"/>
          <w:sz w:val="18"/>
        </w:rPr>
        <w:t>状</w:t>
      </w:r>
      <w:r>
        <w:rPr>
          <w:sz w:val="18"/>
        </w:rPr>
        <w:t>态</w:t>
      </w:r>
      <w:r>
        <w:rPr>
          <w:sz w:val="18"/>
        </w:rPr>
        <w:tab/>
      </w:r>
      <w:r>
        <w:rPr>
          <w:sz w:val="18"/>
        </w:rPr>
        <w:t>图</w:t>
      </w:r>
      <w:r>
        <w:rPr>
          <w:spacing w:val="-45"/>
          <w:sz w:val="18"/>
        </w:rPr>
        <w:t xml:space="preserve"> </w:t>
      </w:r>
      <w:r>
        <w:rPr>
          <w:rFonts w:ascii="Times New Roman" w:eastAsia="Times New Roman"/>
          <w:sz w:val="18"/>
        </w:rPr>
        <w:t>19</w:t>
      </w:r>
      <w:r>
        <w:rPr>
          <w:rFonts w:ascii="Times New Roman" w:eastAsia="Times New Roman"/>
          <w:spacing w:val="1"/>
          <w:sz w:val="18"/>
        </w:rPr>
        <w:t xml:space="preserve"> </w:t>
      </w:r>
      <w:r>
        <w:rPr>
          <w:sz w:val="18"/>
        </w:rPr>
        <w:t>扫描二维码完成状态</w:t>
      </w:r>
    </w:p>
    <w:p>
      <w:pPr>
        <w:pStyle w:val="4"/>
        <w:spacing w:before="8"/>
        <w:rPr>
          <w:sz w:val="11"/>
        </w:rPr>
      </w:pPr>
      <w:r>
        <w:drawing>
          <wp:anchor distT="0" distB="0" distL="0" distR="0" simplePos="0" relativeHeight="1024" behindDoc="0" locked="0" layoutInCell="1" allowOverlap="1">
            <wp:simplePos x="0" y="0"/>
            <wp:positionH relativeFrom="page">
              <wp:posOffset>2312670</wp:posOffset>
            </wp:positionH>
            <wp:positionV relativeFrom="paragraph">
              <wp:posOffset>119380</wp:posOffset>
            </wp:positionV>
            <wp:extent cx="2924175" cy="1097280"/>
            <wp:effectExtent l="0" t="0" r="0" b="0"/>
            <wp:wrapTopAndBottom/>
            <wp:docPr id="7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1.jpeg"/>
                    <pic:cNvPicPr>
                      <a:picLocks noChangeAspect="1"/>
                    </pic:cNvPicPr>
                  </pic:nvPicPr>
                  <pic:blipFill>
                    <a:blip r:embed="rId28" cstate="print"/>
                    <a:stretch>
                      <a:fillRect/>
                    </a:stretch>
                  </pic:blipFill>
                  <pic:spPr>
                    <a:xfrm>
                      <a:off x="0" y="0"/>
                      <a:ext cx="2923969" cy="1097280"/>
                    </a:xfrm>
                    <a:prstGeom prst="rect">
                      <a:avLst/>
                    </a:prstGeom>
                  </pic:spPr>
                </pic:pic>
              </a:graphicData>
            </a:graphic>
          </wp:anchor>
        </w:drawing>
      </w:r>
    </w:p>
    <w:p>
      <w:pPr>
        <w:pStyle w:val="4"/>
        <w:spacing w:before="5"/>
        <w:rPr>
          <w:sz w:val="14"/>
        </w:rPr>
      </w:pPr>
    </w:p>
    <w:tbl>
      <w:tblPr>
        <w:tblStyle w:val="7"/>
        <w:tblW w:w="0" w:type="auto"/>
        <w:tblInd w:w="17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43"/>
        <w:gridCol w:w="2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2543" w:type="dxa"/>
          </w:tcPr>
          <w:p>
            <w:pPr>
              <w:pStyle w:val="11"/>
              <w:spacing w:line="179" w:lineRule="exact"/>
              <w:ind w:left="200"/>
              <w:rPr>
                <w:sz w:val="18"/>
              </w:rPr>
            </w:pPr>
            <w:r>
              <w:rPr>
                <w:sz w:val="18"/>
              </w:rPr>
              <w:t xml:space="preserve">图 </w:t>
            </w:r>
            <w:r>
              <w:rPr>
                <w:rFonts w:ascii="Times New Roman" w:eastAsia="Times New Roman"/>
                <w:sz w:val="18"/>
              </w:rPr>
              <w:t xml:space="preserve">20 </w:t>
            </w:r>
            <w:r>
              <w:rPr>
                <w:sz w:val="18"/>
              </w:rPr>
              <w:t>二维码模型不平状态</w:t>
            </w:r>
          </w:p>
        </w:tc>
        <w:tc>
          <w:tcPr>
            <w:tcW w:w="2865" w:type="dxa"/>
          </w:tcPr>
          <w:p>
            <w:pPr>
              <w:pStyle w:val="11"/>
              <w:spacing w:line="179" w:lineRule="exact"/>
              <w:ind w:left="230"/>
              <w:rPr>
                <w:sz w:val="18"/>
              </w:rPr>
            </w:pPr>
            <w:r>
              <w:rPr>
                <w:sz w:val="18"/>
              </w:rPr>
              <w:t xml:space="preserve">图 </w:t>
            </w:r>
            <w:r>
              <w:rPr>
                <w:rFonts w:ascii="Times New Roman" w:eastAsia="Times New Roman"/>
                <w:sz w:val="18"/>
              </w:rPr>
              <w:t xml:space="preserve">21 </w:t>
            </w:r>
            <w:r>
              <w:rPr>
                <w:sz w:val="18"/>
              </w:rPr>
              <w:t>操纵拉杆，使二维码平躺</w:t>
            </w:r>
          </w:p>
        </w:tc>
      </w:tr>
    </w:tbl>
    <w:p>
      <w:pPr>
        <w:pStyle w:val="4"/>
        <w:spacing w:before="5"/>
        <w:rPr>
          <w:sz w:val="16"/>
        </w:rPr>
      </w:pPr>
    </w:p>
    <w:p>
      <w:pPr>
        <w:pStyle w:val="3"/>
        <w:numPr>
          <w:ilvl w:val="1"/>
          <w:numId w:val="6"/>
        </w:numPr>
        <w:tabs>
          <w:tab w:val="left" w:pos="582"/>
        </w:tabs>
        <w:spacing w:before="0" w:after="0" w:line="240" w:lineRule="auto"/>
        <w:ind w:left="582" w:right="0" w:hanging="360"/>
        <w:jc w:val="both"/>
      </w:pPr>
      <w:r>
        <w:t>获取红色数据（</w:t>
      </w:r>
      <w:r>
        <w:rPr>
          <w:rFonts w:ascii="Times New Roman" w:eastAsia="Times New Roman"/>
        </w:rPr>
        <w:t>006</w:t>
      </w:r>
      <w:r>
        <w:t>）</w:t>
      </w:r>
    </w:p>
    <w:p>
      <w:pPr>
        <w:pStyle w:val="10"/>
        <w:numPr>
          <w:ilvl w:val="2"/>
          <w:numId w:val="6"/>
        </w:numPr>
        <w:tabs>
          <w:tab w:val="left" w:pos="695"/>
        </w:tabs>
        <w:spacing w:before="49" w:after="0" w:line="357" w:lineRule="auto"/>
        <w:ind w:left="222" w:right="1695" w:firstLine="0"/>
        <w:jc w:val="both"/>
        <w:rPr>
          <w:sz w:val="21"/>
        </w:rPr>
      </w:pPr>
      <w:r>
        <w:rPr>
          <w:spacing w:val="-3"/>
          <w:sz w:val="21"/>
        </w:rPr>
        <w:t>获取红色数据模型（</w:t>
      </w:r>
      <w:r>
        <w:rPr>
          <w:spacing w:val="-6"/>
          <w:sz w:val="21"/>
        </w:rPr>
        <w:t xml:space="preserve">其拆解图见图 </w:t>
      </w:r>
      <w:r>
        <w:rPr>
          <w:rFonts w:ascii="Times New Roman" w:eastAsia="Times New Roman"/>
          <w:sz w:val="21"/>
        </w:rPr>
        <w:t>22</w:t>
      </w:r>
      <w:r>
        <w:rPr>
          <w:sz w:val="21"/>
        </w:rPr>
        <w:t>）</w:t>
      </w:r>
      <w:r>
        <w:rPr>
          <w:spacing w:val="-3"/>
          <w:sz w:val="21"/>
        </w:rPr>
        <w:t>的默认位置为可变位置五，也可能摆放在可变位</w:t>
      </w:r>
      <w:r>
        <w:rPr>
          <w:spacing w:val="-5"/>
          <w:sz w:val="21"/>
        </w:rPr>
        <w:t xml:space="preserve">置二或三上，任务模型初始状态如图 </w:t>
      </w:r>
      <w:r>
        <w:rPr>
          <w:rFonts w:ascii="Times New Roman" w:eastAsia="Times New Roman"/>
          <w:sz w:val="21"/>
        </w:rPr>
        <w:t>23</w:t>
      </w:r>
      <w:r>
        <w:rPr>
          <w:rFonts w:ascii="Times New Roman" w:eastAsia="Times New Roman"/>
          <w:spacing w:val="16"/>
          <w:sz w:val="21"/>
        </w:rPr>
        <w:t xml:space="preserve"> </w:t>
      </w:r>
      <w:r>
        <w:rPr>
          <w:spacing w:val="-3"/>
          <w:sz w:val="21"/>
        </w:rPr>
        <w:t>所示。红色数据存放在红色数据存储框内，红色数据可被推杆推送到数据运输框中。推杆的初始状态为拉出状态。</w:t>
      </w:r>
    </w:p>
    <w:p>
      <w:pPr>
        <w:pStyle w:val="10"/>
        <w:numPr>
          <w:ilvl w:val="2"/>
          <w:numId w:val="6"/>
        </w:numPr>
        <w:tabs>
          <w:tab w:val="left" w:pos="748"/>
        </w:tabs>
        <w:spacing w:before="0" w:after="0" w:line="357" w:lineRule="auto"/>
        <w:ind w:left="222" w:right="1692" w:firstLine="0"/>
        <w:jc w:val="both"/>
        <w:rPr>
          <w:sz w:val="21"/>
        </w:rPr>
      </w:pPr>
      <w:r>
        <w:rPr>
          <w:spacing w:val="-3"/>
          <w:sz w:val="21"/>
        </w:rPr>
        <w:t>机器人操纵推杆，使红色数据掉落在数据运输框内（红色数据的垂直投影完全在数据运</w:t>
      </w:r>
      <w:r>
        <w:rPr>
          <w:spacing w:val="-3"/>
          <w:w w:val="100"/>
          <w:sz w:val="21"/>
        </w:rPr>
        <w:t>输框内，见图</w:t>
      </w:r>
      <w:r>
        <w:rPr>
          <w:spacing w:val="-53"/>
          <w:sz w:val="21"/>
        </w:rPr>
        <w:t xml:space="preserve"> </w:t>
      </w:r>
      <w:r>
        <w:rPr>
          <w:rFonts w:ascii="Times New Roman" w:eastAsia="Times New Roman"/>
          <w:spacing w:val="-3"/>
          <w:w w:val="100"/>
          <w:sz w:val="21"/>
        </w:rPr>
        <w:t>2</w:t>
      </w:r>
      <w:r>
        <w:rPr>
          <w:rFonts w:ascii="Times New Roman" w:eastAsia="Times New Roman"/>
          <w:w w:val="100"/>
          <w:sz w:val="21"/>
        </w:rPr>
        <w:t>3</w:t>
      </w:r>
      <w:r>
        <w:rPr>
          <w:rFonts w:ascii="Times New Roman" w:eastAsia="Times New Roman"/>
          <w:sz w:val="21"/>
        </w:rPr>
        <w:t xml:space="preserve"> </w:t>
      </w:r>
      <w:r>
        <w:rPr>
          <w:spacing w:val="-3"/>
          <w:w w:val="100"/>
          <w:sz w:val="21"/>
        </w:rPr>
        <w:t>的红色半透明区域，不可与运输框有部分或完全重合</w:t>
      </w:r>
      <w:r>
        <w:rPr>
          <w:spacing w:val="-108"/>
          <w:w w:val="100"/>
          <w:sz w:val="21"/>
        </w:rPr>
        <w:t>）</w:t>
      </w:r>
      <w:r>
        <w:rPr>
          <w:w w:val="100"/>
          <w:sz w:val="21"/>
        </w:rPr>
        <w:t>，</w:t>
      </w:r>
      <w:r>
        <w:rPr>
          <w:w w:val="100"/>
          <w:sz w:val="21"/>
          <w:shd w:val="clear" w:color="auto" w:fill="FDFDDF"/>
        </w:rPr>
        <w:t>得</w:t>
      </w:r>
      <w:r>
        <w:rPr>
          <w:spacing w:val="-55"/>
          <w:sz w:val="21"/>
          <w:shd w:val="clear" w:color="auto" w:fill="FDFDDF"/>
        </w:rPr>
        <w:t xml:space="preserve"> </w:t>
      </w:r>
      <w:r>
        <w:rPr>
          <w:rFonts w:ascii="Times New Roman" w:eastAsia="Times New Roman"/>
          <w:spacing w:val="-3"/>
          <w:w w:val="100"/>
          <w:sz w:val="21"/>
          <w:shd w:val="clear" w:color="auto" w:fill="FDFDDF"/>
        </w:rPr>
        <w:t>4</w:t>
      </w:r>
      <w:r>
        <w:rPr>
          <w:rFonts w:ascii="Times New Roman" w:eastAsia="Times New Roman"/>
          <w:w w:val="100"/>
          <w:sz w:val="21"/>
          <w:shd w:val="clear" w:color="auto" w:fill="FDFDDF"/>
        </w:rPr>
        <w:t>0</w:t>
      </w:r>
      <w:r>
        <w:rPr>
          <w:rFonts w:ascii="Times New Roman" w:eastAsia="Times New Roman"/>
          <w:sz w:val="21"/>
          <w:shd w:val="clear" w:color="auto" w:fill="FDFDDF"/>
        </w:rPr>
        <w:t xml:space="preserve"> </w:t>
      </w:r>
      <w:r>
        <w:rPr>
          <w:w w:val="100"/>
          <w:sz w:val="21"/>
          <w:shd w:val="clear" w:color="auto" w:fill="FDFDDF"/>
        </w:rPr>
        <w:t>分</w:t>
      </w:r>
      <w:r>
        <w:rPr>
          <w:spacing w:val="-3"/>
          <w:w w:val="100"/>
          <w:sz w:val="21"/>
        </w:rPr>
        <w:t>，得分状态</w:t>
      </w:r>
      <w:r>
        <w:rPr>
          <w:spacing w:val="-14"/>
          <w:sz w:val="21"/>
        </w:rPr>
        <w:t xml:space="preserve">如图 </w:t>
      </w:r>
      <w:r>
        <w:rPr>
          <w:rFonts w:ascii="Times New Roman" w:eastAsia="Times New Roman"/>
          <w:sz w:val="21"/>
        </w:rPr>
        <w:t>24</w:t>
      </w:r>
      <w:r>
        <w:rPr>
          <w:rFonts w:ascii="Times New Roman" w:eastAsia="Times New Roman"/>
          <w:spacing w:val="19"/>
          <w:sz w:val="21"/>
        </w:rPr>
        <w:t xml:space="preserve"> </w:t>
      </w:r>
      <w:r>
        <w:rPr>
          <w:spacing w:val="-3"/>
          <w:sz w:val="21"/>
        </w:rPr>
        <w:t>所示；然后上层机器人操作数据运输框，把数据运输框以及内部的红色数据一起带回基地，</w:t>
      </w:r>
      <w:r>
        <w:rPr>
          <w:spacing w:val="-19"/>
          <w:sz w:val="21"/>
          <w:shd w:val="clear" w:color="auto" w:fill="FDFDDF"/>
        </w:rPr>
        <w:t xml:space="preserve">再得 </w:t>
      </w:r>
      <w:r>
        <w:rPr>
          <w:rFonts w:ascii="Times New Roman" w:eastAsia="Times New Roman"/>
          <w:sz w:val="21"/>
          <w:shd w:val="clear" w:color="auto" w:fill="FDFDDF"/>
        </w:rPr>
        <w:t>40</w:t>
      </w:r>
      <w:r>
        <w:rPr>
          <w:rFonts w:ascii="Times New Roman" w:eastAsia="Times New Roman"/>
          <w:spacing w:val="-3"/>
          <w:sz w:val="21"/>
          <w:shd w:val="clear" w:color="auto" w:fill="FDFDDF"/>
        </w:rPr>
        <w:t xml:space="preserve"> </w:t>
      </w:r>
      <w:r>
        <w:rPr>
          <w:sz w:val="21"/>
          <w:shd w:val="clear" w:color="auto" w:fill="FDFDDF"/>
        </w:rPr>
        <w:t>分。</w:t>
      </w:r>
    </w:p>
    <w:p>
      <w:pPr>
        <w:pStyle w:val="10"/>
        <w:numPr>
          <w:ilvl w:val="2"/>
          <w:numId w:val="6"/>
        </w:numPr>
        <w:tabs>
          <w:tab w:val="left" w:pos="748"/>
        </w:tabs>
        <w:spacing w:before="0" w:after="0" w:line="357" w:lineRule="auto"/>
        <w:ind w:left="222" w:right="1692" w:firstLine="0"/>
        <w:jc w:val="both"/>
        <w:rPr>
          <w:sz w:val="21"/>
        </w:rPr>
      </w:pPr>
      <w:r>
        <w:rPr>
          <w:spacing w:val="-4"/>
          <w:sz w:val="21"/>
        </w:rPr>
        <w:t xml:space="preserve">红色数据掉落的数量由 </w:t>
      </w:r>
      <w:r>
        <w:rPr>
          <w:rFonts w:ascii="Times New Roman" w:eastAsia="Times New Roman"/>
          <w:sz w:val="21"/>
        </w:rPr>
        <w:t>4.6</w:t>
      </w:r>
      <w:r>
        <w:rPr>
          <w:rFonts w:ascii="Times New Roman" w:eastAsia="Times New Roman"/>
          <w:spacing w:val="45"/>
          <w:sz w:val="21"/>
        </w:rPr>
        <w:t xml:space="preserve"> </w:t>
      </w:r>
      <w:r>
        <w:rPr>
          <w:spacing w:val="-3"/>
          <w:sz w:val="21"/>
        </w:rPr>
        <w:t>扫描二维码任务决定，掉落的红色数据数量和带回基地的红色数据的数量必须与二维码显示的数量一致且必须先完成扫描二维码任务再完成获取红色数据任务，否则不得分。</w:t>
      </w:r>
    </w:p>
    <w:p>
      <w:pPr>
        <w:pStyle w:val="10"/>
        <w:numPr>
          <w:ilvl w:val="2"/>
          <w:numId w:val="6"/>
        </w:numPr>
        <w:tabs>
          <w:tab w:val="left" w:pos="748"/>
        </w:tabs>
        <w:spacing w:before="0" w:after="0" w:line="357" w:lineRule="auto"/>
        <w:ind w:left="222" w:right="1692" w:firstLine="0"/>
        <w:jc w:val="both"/>
        <w:rPr>
          <w:sz w:val="21"/>
        </w:rPr>
      </w:pPr>
      <w:r>
        <w:drawing>
          <wp:anchor distT="0" distB="0" distL="0" distR="0" simplePos="0" relativeHeight="485695488" behindDoc="1" locked="0" layoutInCell="1" allowOverlap="1">
            <wp:simplePos x="0" y="0"/>
            <wp:positionH relativeFrom="page">
              <wp:posOffset>1843405</wp:posOffset>
            </wp:positionH>
            <wp:positionV relativeFrom="paragraph">
              <wp:posOffset>692150</wp:posOffset>
            </wp:positionV>
            <wp:extent cx="3870960" cy="1583055"/>
            <wp:effectExtent l="0" t="0" r="0" b="0"/>
            <wp:wrapNone/>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jpeg"/>
                    <pic:cNvPicPr>
                      <a:picLocks noChangeAspect="1"/>
                    </pic:cNvPicPr>
                  </pic:nvPicPr>
                  <pic:blipFill>
                    <a:blip r:embed="rId29" cstate="print"/>
                    <a:stretch>
                      <a:fillRect/>
                    </a:stretch>
                  </pic:blipFill>
                  <pic:spPr>
                    <a:xfrm>
                      <a:off x="0" y="0"/>
                      <a:ext cx="3870960" cy="1583055"/>
                    </a:xfrm>
                    <a:prstGeom prst="rect">
                      <a:avLst/>
                    </a:prstGeom>
                  </pic:spPr>
                </pic:pic>
              </a:graphicData>
            </a:graphic>
          </wp:anchor>
        </w:drawing>
      </w:r>
      <w:r>
        <w:rPr>
          <w:spacing w:val="-3"/>
          <w:sz w:val="21"/>
        </w:rPr>
        <w:t>扫描二维码任务和获取红色数据任务必须连续完成，在完成两个任务过程中，机器人不得返回基地。如果机器人发生故障不得不回基地重启，重启之前的得分有效，但重启后再继续执行扫描二维码和获取红色数据任务中未完成的部分，均不能得分。</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4"/>
        </w:rPr>
      </w:pPr>
    </w:p>
    <w:p>
      <w:pPr>
        <w:tabs>
          <w:tab w:val="left" w:pos="4701"/>
        </w:tabs>
        <w:spacing w:before="0"/>
        <w:ind w:left="1278" w:right="0" w:firstLine="0"/>
        <w:jc w:val="left"/>
        <w:rPr>
          <w:sz w:val="18"/>
        </w:rPr>
      </w:pPr>
      <w:r>
        <w:rPr>
          <w:sz w:val="18"/>
        </w:rPr>
        <w:t>图</w:t>
      </w:r>
      <w:r>
        <w:rPr>
          <w:spacing w:val="-45"/>
          <w:sz w:val="18"/>
        </w:rPr>
        <w:t xml:space="preserve"> </w:t>
      </w:r>
      <w:r>
        <w:rPr>
          <w:rFonts w:ascii="Times New Roman" w:eastAsia="Times New Roman"/>
          <w:sz w:val="18"/>
        </w:rPr>
        <w:t>22</w:t>
      </w:r>
      <w:r>
        <w:rPr>
          <w:rFonts w:ascii="Times New Roman" w:eastAsia="Times New Roman"/>
          <w:spacing w:val="1"/>
          <w:sz w:val="18"/>
        </w:rPr>
        <w:t xml:space="preserve"> </w:t>
      </w:r>
      <w:r>
        <w:rPr>
          <w:sz w:val="18"/>
        </w:rPr>
        <w:t>获取红色数据模型拆分图</w:t>
      </w:r>
      <w:r>
        <w:rPr>
          <w:sz w:val="18"/>
        </w:rPr>
        <w:tab/>
      </w:r>
      <w:r>
        <w:rPr>
          <w:sz w:val="18"/>
        </w:rPr>
        <w:t>图</w:t>
      </w:r>
      <w:r>
        <w:rPr>
          <w:spacing w:val="-45"/>
          <w:sz w:val="18"/>
        </w:rPr>
        <w:t xml:space="preserve"> </w:t>
      </w:r>
      <w:r>
        <w:rPr>
          <w:rFonts w:ascii="Times New Roman" w:eastAsia="Times New Roman"/>
          <w:sz w:val="18"/>
        </w:rPr>
        <w:t>23</w:t>
      </w:r>
      <w:r>
        <w:rPr>
          <w:rFonts w:ascii="Times New Roman" w:eastAsia="Times New Roman"/>
          <w:spacing w:val="1"/>
          <w:sz w:val="18"/>
        </w:rPr>
        <w:t xml:space="preserve"> </w:t>
      </w:r>
      <w:r>
        <w:rPr>
          <w:sz w:val="18"/>
        </w:rPr>
        <w:t>获取红色</w:t>
      </w:r>
      <w:r>
        <w:rPr>
          <w:spacing w:val="-3"/>
          <w:sz w:val="18"/>
        </w:rPr>
        <w:t>数</w:t>
      </w:r>
      <w:r>
        <w:rPr>
          <w:sz w:val="18"/>
        </w:rPr>
        <w:t>据任务模型初始状态</w:t>
      </w:r>
    </w:p>
    <w:p>
      <w:pPr>
        <w:pStyle w:val="4"/>
        <w:spacing w:before="3"/>
        <w:rPr>
          <w:sz w:val="16"/>
        </w:rPr>
      </w:pPr>
    </w:p>
    <w:p>
      <w:pPr>
        <w:pStyle w:val="4"/>
        <w:tabs>
          <w:tab w:val="left" w:pos="3853"/>
        </w:tabs>
        <w:spacing w:before="4"/>
        <w:rPr>
          <w:rFonts w:hint="eastAsia" w:eastAsia="宋体"/>
          <w:sz w:val="10"/>
          <w:lang w:eastAsia="zh-CN"/>
        </w:rPr>
      </w:pPr>
      <w:r>
        <w:rPr>
          <w:rFonts w:hint="eastAsia"/>
          <w:sz w:val="10"/>
          <w:lang w:eastAsia="zh-CN"/>
        </w:rPr>
        <w:tab/>
      </w:r>
      <w:r>
        <mc:AlternateContent>
          <mc:Choice Requires="wpg">
            <w:drawing>
              <wp:anchor distT="0" distB="0" distL="114300" distR="114300" simplePos="0" relativeHeight="2375214080" behindDoc="1" locked="0" layoutInCell="1" allowOverlap="1">
                <wp:simplePos x="0" y="0"/>
                <wp:positionH relativeFrom="page">
                  <wp:posOffset>1732280</wp:posOffset>
                </wp:positionH>
                <wp:positionV relativeFrom="paragraph">
                  <wp:posOffset>22860</wp:posOffset>
                </wp:positionV>
                <wp:extent cx="4093210" cy="1419225"/>
                <wp:effectExtent l="0" t="635" r="2540" b="8890"/>
                <wp:wrapTopAndBottom/>
                <wp:docPr id="30" name="组合 143"/>
                <wp:cNvGraphicFramePr/>
                <a:graphic xmlns:a="http://schemas.openxmlformats.org/drawingml/2006/main">
                  <a:graphicData uri="http://schemas.microsoft.com/office/word/2010/wordprocessingGroup">
                    <wpg:wgp>
                      <wpg:cNvGrpSpPr/>
                      <wpg:grpSpPr>
                        <a:xfrm>
                          <a:off x="0" y="0"/>
                          <a:ext cx="4093210" cy="1419225"/>
                          <a:chOff x="2729" y="248"/>
                          <a:chExt cx="6446" cy="2235"/>
                        </a:xfrm>
                      </wpg:grpSpPr>
                      <pic:pic xmlns:pic="http://schemas.openxmlformats.org/drawingml/2006/picture">
                        <pic:nvPicPr>
                          <pic:cNvPr id="28" name="图片 144"/>
                          <pic:cNvPicPr>
                            <a:picLocks noChangeAspect="1"/>
                          </pic:cNvPicPr>
                        </pic:nvPicPr>
                        <pic:blipFill>
                          <a:blip r:embed="rId30"/>
                          <a:stretch>
                            <a:fillRect/>
                          </a:stretch>
                        </pic:blipFill>
                        <pic:spPr>
                          <a:xfrm>
                            <a:off x="2729" y="247"/>
                            <a:ext cx="6446" cy="2235"/>
                          </a:xfrm>
                          <a:prstGeom prst="rect">
                            <a:avLst/>
                          </a:prstGeom>
                          <a:noFill/>
                          <a:ln>
                            <a:noFill/>
                          </a:ln>
                        </pic:spPr>
                      </pic:pic>
                      <wps:wsp>
                        <wps:cNvPr id="29" name="直线 145"/>
                        <wps:cNvCnPr/>
                        <wps:spPr>
                          <a:xfrm>
                            <a:off x="3394" y="1887"/>
                            <a:ext cx="211" cy="0"/>
                          </a:xfrm>
                          <a:prstGeom prst="line">
                            <a:avLst/>
                          </a:prstGeom>
                          <a:ln w="12700" cap="flat" cmpd="sng">
                            <a:solidFill>
                              <a:srgbClr val="6CEB6C"/>
                            </a:solidFill>
                            <a:prstDash val="solid"/>
                            <a:headEnd type="none" w="med" len="med"/>
                            <a:tailEnd type="none" w="med" len="med"/>
                          </a:ln>
                        </wps:spPr>
                        <wps:bodyPr upright="1"/>
                      </wps:wsp>
                    </wpg:wgp>
                  </a:graphicData>
                </a:graphic>
              </wp:anchor>
            </w:drawing>
          </mc:Choice>
          <mc:Fallback>
            <w:pict>
              <v:group id="组合 143" o:spid="_x0000_s1026" o:spt="203" style="position:absolute;left:0pt;margin-left:136.4pt;margin-top:1.8pt;height:111.75pt;width:322.3pt;mso-position-horizontal-relative:page;mso-wrap-distance-bottom:0pt;mso-wrap-distance-top:0pt;z-index:1871897600;mso-width-relative:page;mso-height-relative:page;" coordorigin="2729,248" coordsize="6446,2235" o:gfxdata="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">
                <o:lock v:ext="edit" aspectratio="f"/>
                <v:shape id="图片 144" o:spid="_x0000_s1026" o:spt="75" type="#_x0000_t75" style="position:absolute;left:2729;top:247;height:2235;width:6446;" filled="f" o:preferrelative="t" stroked="f" coordsize="21600,21600" o:gfxdata="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QeLbgAAADbAAAA&#10;DwAAAAAAAAABACAAAAAiAAAAZHJzL2Rvd25yZXYueG1sUEsBAhQAFAAAAAgAh07iQDMvBZ47AAAA&#10;OQAAABAAAAAAAAAAAQAgAAAABwEAAGRycy9zaGFwZXhtbC54bWxQSwUGAAAAAAYABgBbAQAAsQMA&#10;AAAA&#10;">
                  <v:fill on="f" focussize="0,0"/>
                  <v:stroke on="f"/>
                  <v:imagedata r:id="rId30" o:title=""/>
                  <o:lock v:ext="edit" aspectratio="t"/>
                </v:shape>
                <v:line id="直线 145" o:spid="_x0000_s1026" o:spt="20" style="position:absolute;left:3394;top:1887;height:0;width:211;" filled="f" stroked="t" coordsize="21600,21600" o:gfxdata="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X95q8AAAA&#10;2wAAAA8AAAAAAAAAAQAgAAAAIgAAAGRycy9kb3ducmV2LnhtbFBLAQIUABQAAAAIAIdO4kAzLwWe&#10;OwAAADkAAAAQAAAAAAAAAAEAIAAAAAsBAABkcnMvc2hhcGV4bWwueG1sUEsFBgAAAAAGAAYAWwEA&#10;ALUDAAAAAA==&#10;">
                  <v:fill on="f" focussize="0,0"/>
                  <v:stroke weight="1pt" color="#6CEB6C" joinstyle="round"/>
                  <v:imagedata o:title=""/>
                  <o:lock v:ext="edit" aspectratio="f"/>
                </v:line>
                <w10:wrap type="topAndBottom"/>
              </v:group>
            </w:pict>
          </mc:Fallback>
        </mc:AlternateContent>
      </w:r>
    </w:p>
    <w:p>
      <w:pPr>
        <w:tabs>
          <w:tab w:val="left" w:pos="5286"/>
        </w:tabs>
        <w:spacing w:before="0" w:after="116" w:line="222" w:lineRule="exact"/>
        <w:ind w:left="1414" w:right="0" w:firstLine="0"/>
        <w:jc w:val="left"/>
        <w:rPr>
          <w:sz w:val="18"/>
        </w:rPr>
      </w:pPr>
      <w:r>
        <w:rPr>
          <w:sz w:val="18"/>
        </w:rPr>
        <w:t>图</w:t>
      </w:r>
      <w:r>
        <w:rPr>
          <w:spacing w:val="-47"/>
          <w:sz w:val="18"/>
        </w:rPr>
        <w:t xml:space="preserve"> </w:t>
      </w:r>
      <w:r>
        <w:rPr>
          <w:rFonts w:ascii="Times New Roman" w:eastAsia="Times New Roman"/>
          <w:sz w:val="18"/>
        </w:rPr>
        <w:t>24</w:t>
      </w:r>
      <w:r>
        <w:rPr>
          <w:rFonts w:ascii="Times New Roman" w:eastAsia="Times New Roman"/>
          <w:spacing w:val="2"/>
          <w:sz w:val="18"/>
        </w:rPr>
        <w:t xml:space="preserve"> </w:t>
      </w:r>
      <w:r>
        <w:rPr>
          <w:sz w:val="18"/>
        </w:rPr>
        <w:t>获取红色数据</w:t>
      </w:r>
      <w:r>
        <w:rPr>
          <w:spacing w:val="-3"/>
          <w:sz w:val="18"/>
        </w:rPr>
        <w:t>任</w:t>
      </w:r>
      <w:r>
        <w:rPr>
          <w:sz w:val="18"/>
        </w:rPr>
        <w:t>务模型中间状态</w:t>
      </w:r>
      <w:r>
        <w:rPr>
          <w:sz w:val="18"/>
        </w:rPr>
        <w:tab/>
      </w:r>
      <w:r>
        <w:rPr>
          <w:sz w:val="18"/>
        </w:rPr>
        <w:t>图</w:t>
      </w:r>
      <w:r>
        <w:rPr>
          <w:spacing w:val="-47"/>
          <w:sz w:val="18"/>
        </w:rPr>
        <w:t xml:space="preserve"> </w:t>
      </w:r>
      <w:r>
        <w:rPr>
          <w:rFonts w:ascii="Times New Roman" w:eastAsia="Times New Roman"/>
          <w:sz w:val="18"/>
        </w:rPr>
        <w:t>25</w:t>
      </w:r>
      <w:r>
        <w:rPr>
          <w:rFonts w:ascii="Times New Roman" w:eastAsia="Times New Roman"/>
          <w:spacing w:val="1"/>
          <w:sz w:val="18"/>
        </w:rPr>
        <w:t xml:space="preserve"> </w:t>
      </w:r>
      <w:r>
        <w:rPr>
          <w:sz w:val="18"/>
        </w:rPr>
        <w:t>红色数据和存储框被取走</w:t>
      </w:r>
      <w:r>
        <w:rPr>
          <w:spacing w:val="-3"/>
          <w:sz w:val="18"/>
        </w:rPr>
        <w:t>的</w:t>
      </w:r>
      <w:r>
        <w:rPr>
          <w:sz w:val="18"/>
        </w:rPr>
        <w:t>状态</w:t>
      </w:r>
    </w:p>
    <w:p>
      <w:pPr>
        <w:pStyle w:val="4"/>
        <w:spacing w:line="20" w:lineRule="exact"/>
        <w:ind w:left="10200" w:right="-44"/>
        <w:rPr>
          <w:sz w:val="2"/>
        </w:rPr>
      </w:pPr>
    </w:p>
    <w:p>
      <w:pPr>
        <w:pStyle w:val="3"/>
        <w:spacing w:before="63"/>
        <w:jc w:val="both"/>
      </w:pPr>
      <w:r>
        <w:rPr>
          <w:rFonts w:ascii="Times New Roman" w:eastAsia="Times New Roman"/>
        </w:rPr>
        <w:t xml:space="preserve">4.8 </w:t>
      </w:r>
      <w:r>
        <w:t>传输数据（</w:t>
      </w:r>
      <w:r>
        <w:rPr>
          <w:rFonts w:ascii="Times New Roman" w:eastAsia="Times New Roman"/>
        </w:rPr>
        <w:t>007</w:t>
      </w:r>
      <w:r>
        <w:t>）</w:t>
      </w:r>
    </w:p>
    <w:p>
      <w:pPr>
        <w:pStyle w:val="10"/>
        <w:numPr>
          <w:ilvl w:val="2"/>
          <w:numId w:val="7"/>
        </w:numPr>
        <w:tabs>
          <w:tab w:val="left" w:pos="748"/>
        </w:tabs>
        <w:spacing w:before="132" w:after="0" w:line="357" w:lineRule="auto"/>
        <w:ind w:left="222" w:right="1692" w:firstLine="0"/>
        <w:jc w:val="both"/>
        <w:rPr>
          <w:sz w:val="21"/>
        </w:rPr>
      </w:pPr>
      <w:r>
        <w:rPr>
          <w:spacing w:val="-6"/>
          <w:sz w:val="21"/>
        </w:rPr>
        <w:t>传输数据模型</w:t>
      </w:r>
      <w:r>
        <w:rPr>
          <w:spacing w:val="-3"/>
          <w:sz w:val="21"/>
        </w:rPr>
        <w:t>（</w:t>
      </w:r>
      <w:r>
        <w:rPr>
          <w:spacing w:val="-6"/>
          <w:sz w:val="21"/>
        </w:rPr>
        <w:t xml:space="preserve">其拆解图见图 </w:t>
      </w:r>
      <w:r>
        <w:rPr>
          <w:rFonts w:ascii="Times New Roman" w:eastAsia="Times New Roman"/>
          <w:spacing w:val="-8"/>
          <w:sz w:val="21"/>
        </w:rPr>
        <w:t>26</w:t>
      </w:r>
      <w:r>
        <w:rPr>
          <w:spacing w:val="-8"/>
          <w:sz w:val="21"/>
        </w:rPr>
        <w:t>）</w:t>
      </w:r>
      <w:r>
        <w:rPr>
          <w:spacing w:val="-5"/>
          <w:sz w:val="21"/>
        </w:rPr>
        <w:t>的默认位置为可变位置三，可摆放在可变位置二或五</w:t>
      </w:r>
      <w:r>
        <w:rPr>
          <w:spacing w:val="-6"/>
          <w:sz w:val="21"/>
        </w:rPr>
        <w:t xml:space="preserve">上，任务模型初始状态如图 </w:t>
      </w:r>
      <w:r>
        <w:rPr>
          <w:rFonts w:ascii="Times New Roman" w:eastAsia="Times New Roman"/>
          <w:sz w:val="21"/>
        </w:rPr>
        <w:t>27</w:t>
      </w:r>
      <w:r>
        <w:rPr>
          <w:rFonts w:ascii="Times New Roman" w:eastAsia="Times New Roman"/>
          <w:spacing w:val="22"/>
          <w:sz w:val="21"/>
        </w:rPr>
        <w:t xml:space="preserve"> </w:t>
      </w:r>
      <w:r>
        <w:rPr>
          <w:spacing w:val="-5"/>
          <w:sz w:val="21"/>
        </w:rPr>
        <w:t xml:space="preserve">所示，转柄保持水平。机器人把 </w:t>
      </w:r>
      <w:r>
        <w:rPr>
          <w:rFonts w:ascii="Times New Roman" w:eastAsia="Times New Roman"/>
          <w:sz w:val="21"/>
        </w:rPr>
        <w:t>4.7</w:t>
      </w:r>
      <w:r>
        <w:rPr>
          <w:rFonts w:ascii="Times New Roman" w:eastAsia="Times New Roman"/>
          <w:spacing w:val="22"/>
          <w:sz w:val="21"/>
        </w:rPr>
        <w:t xml:space="preserve"> </w:t>
      </w:r>
      <w:r>
        <w:rPr>
          <w:spacing w:val="-3"/>
          <w:sz w:val="21"/>
        </w:rPr>
        <w:t>获得并带回基地的红色数据通过滑轨传送到转板处，转柄可以使转板转动，从而使数据掉落在一层场地。挡板可以翻起，可控制数据掉落的位置。</w:t>
      </w:r>
    </w:p>
    <w:p>
      <w:pPr>
        <w:pStyle w:val="10"/>
        <w:numPr>
          <w:ilvl w:val="2"/>
          <w:numId w:val="7"/>
        </w:numPr>
        <w:tabs>
          <w:tab w:val="left" w:pos="748"/>
        </w:tabs>
        <w:spacing w:before="0" w:after="0" w:line="264" w:lineRule="exact"/>
        <w:ind w:left="747" w:right="0" w:hanging="526"/>
        <w:jc w:val="both"/>
        <w:rPr>
          <w:sz w:val="21"/>
        </w:rPr>
      </w:pPr>
      <w:r>
        <w:rPr>
          <w:spacing w:val="-3"/>
          <w:sz w:val="21"/>
        </w:rPr>
        <w:t>机器人把收集的红色数据放入滑轨内，通过转柄转动转板，使数据垂直投影落在下层场</w:t>
      </w:r>
    </w:p>
    <w:p>
      <w:pPr>
        <w:pStyle w:val="4"/>
        <w:spacing w:before="49"/>
        <w:ind w:left="222"/>
        <w:jc w:val="both"/>
      </w:pPr>
      <w:r>
        <w:t xml:space="preserve">地区域内，如图 </w:t>
      </w:r>
      <w:r>
        <w:rPr>
          <w:rFonts w:ascii="Times New Roman" w:eastAsia="Times New Roman"/>
        </w:rPr>
        <w:t xml:space="preserve">27 </w:t>
      </w:r>
      <w:r>
        <w:t>所示，</w:t>
      </w:r>
      <w:r>
        <w:rPr>
          <w:shd w:val="clear" w:color="auto" w:fill="FDFDDF"/>
        </w:rPr>
        <w:t xml:space="preserve">每个得 </w:t>
      </w:r>
      <w:r>
        <w:rPr>
          <w:rFonts w:ascii="Times New Roman" w:eastAsia="Times New Roman"/>
          <w:shd w:val="clear" w:color="auto" w:fill="FDFDDF"/>
        </w:rPr>
        <w:t xml:space="preserve">20 </w:t>
      </w:r>
      <w:r>
        <w:rPr>
          <w:shd w:val="clear" w:color="auto" w:fill="FDFDDF"/>
        </w:rPr>
        <w:t>分</w:t>
      </w:r>
      <w:r>
        <w:t>，且被一层机器人带回基地，</w:t>
      </w:r>
      <w:r>
        <w:rPr>
          <w:shd w:val="clear" w:color="auto" w:fill="FDFDDF"/>
        </w:rPr>
        <w:t xml:space="preserve">每个加记 </w:t>
      </w:r>
      <w:r>
        <w:rPr>
          <w:rFonts w:ascii="Times New Roman" w:eastAsia="Times New Roman"/>
          <w:shd w:val="clear" w:color="auto" w:fill="FDFDDF"/>
        </w:rPr>
        <w:t xml:space="preserve">20 </w:t>
      </w:r>
      <w:r>
        <w:rPr>
          <w:shd w:val="clear" w:color="auto" w:fill="FDFDDF"/>
        </w:rPr>
        <w:t>分</w:t>
      </w:r>
      <w:r>
        <w:t>。</w:t>
      </w:r>
    </w:p>
    <w:p>
      <w:pPr>
        <w:pStyle w:val="10"/>
        <w:numPr>
          <w:ilvl w:val="2"/>
          <w:numId w:val="7"/>
        </w:numPr>
        <w:tabs>
          <w:tab w:val="left" w:pos="755"/>
        </w:tabs>
        <w:spacing w:before="130" w:after="0" w:line="357" w:lineRule="auto"/>
        <w:ind w:left="222" w:right="1697" w:firstLine="0"/>
        <w:jc w:val="both"/>
        <w:rPr>
          <w:sz w:val="21"/>
        </w:rPr>
      </w:pPr>
      <w:r>
        <w:rPr>
          <w:sz w:val="21"/>
        </w:rPr>
        <w:t>红色数据必须由机器人从基地带出。使用不是由基地带出的红色数据完成传输数据任</w:t>
      </w:r>
      <w:r>
        <w:rPr>
          <w:spacing w:val="-2"/>
          <w:sz w:val="21"/>
        </w:rPr>
        <w:t>务，不能得分。</w:t>
      </w:r>
    </w:p>
    <w:p>
      <w:pPr>
        <w:pStyle w:val="10"/>
        <w:numPr>
          <w:ilvl w:val="2"/>
          <w:numId w:val="7"/>
        </w:numPr>
        <w:tabs>
          <w:tab w:val="left" w:pos="748"/>
        </w:tabs>
        <w:spacing w:before="0" w:after="0" w:line="269" w:lineRule="exact"/>
        <w:ind w:left="747" w:right="0" w:hanging="526"/>
        <w:jc w:val="both"/>
        <w:rPr>
          <w:sz w:val="21"/>
        </w:rPr>
      </w:pPr>
      <w:r>
        <w:rPr>
          <w:spacing w:val="-6"/>
          <w:sz w:val="21"/>
        </w:rPr>
        <w:t xml:space="preserve">红色数据不得直接倾倒在下层场地上，必须通过 </w:t>
      </w:r>
      <w:r>
        <w:rPr>
          <w:rFonts w:ascii="Times New Roman" w:eastAsia="Times New Roman"/>
          <w:sz w:val="21"/>
        </w:rPr>
        <w:t>4.8.2</w:t>
      </w:r>
      <w:r>
        <w:rPr>
          <w:rFonts w:ascii="Times New Roman" w:eastAsia="Times New Roman"/>
          <w:spacing w:val="1"/>
          <w:sz w:val="21"/>
        </w:rPr>
        <w:t xml:space="preserve"> </w:t>
      </w:r>
      <w:r>
        <w:rPr>
          <w:spacing w:val="-3"/>
          <w:sz w:val="21"/>
        </w:rPr>
        <w:t>的操作，红色数据才可能得分。</w:t>
      </w:r>
    </w:p>
    <w:p>
      <w:pPr>
        <w:pStyle w:val="10"/>
        <w:numPr>
          <w:ilvl w:val="2"/>
          <w:numId w:val="7"/>
        </w:numPr>
        <w:tabs>
          <w:tab w:val="left" w:pos="714"/>
        </w:tabs>
        <w:spacing w:before="129" w:after="0" w:line="357" w:lineRule="auto"/>
        <w:ind w:left="222" w:right="1692" w:firstLine="0"/>
        <w:jc w:val="both"/>
        <w:rPr>
          <w:sz w:val="21"/>
        </w:rPr>
      </w:pPr>
      <w:r>
        <w:rPr>
          <w:spacing w:val="-7"/>
          <w:sz w:val="21"/>
        </w:rPr>
        <w:t xml:space="preserve">本任务与 </w:t>
      </w:r>
      <w:r>
        <w:rPr>
          <w:rFonts w:ascii="Times New Roman" w:eastAsia="Times New Roman"/>
          <w:sz w:val="21"/>
        </w:rPr>
        <w:t>4.6</w:t>
      </w:r>
      <w:r>
        <w:rPr>
          <w:sz w:val="21"/>
        </w:rPr>
        <w:t>、</w:t>
      </w:r>
      <w:r>
        <w:rPr>
          <w:rFonts w:ascii="Times New Roman" w:eastAsia="Times New Roman"/>
          <w:sz w:val="21"/>
        </w:rPr>
        <w:t>4.7</w:t>
      </w:r>
      <w:r>
        <w:rPr>
          <w:rFonts w:ascii="Times New Roman" w:eastAsia="Times New Roman"/>
          <w:spacing w:val="34"/>
          <w:sz w:val="21"/>
        </w:rPr>
        <w:t xml:space="preserve"> </w:t>
      </w:r>
      <w:r>
        <w:rPr>
          <w:spacing w:val="-3"/>
          <w:sz w:val="21"/>
        </w:rPr>
        <w:t>中的任务是关联的。获取红色数据任务带回基地的红色数据个数及本</w:t>
      </w:r>
      <w:r>
        <w:rPr>
          <w:spacing w:val="-3"/>
          <w:w w:val="100"/>
          <w:sz w:val="21"/>
        </w:rPr>
        <w:t>任务中使用的红色数据个数</w:t>
      </w:r>
      <w:r>
        <w:rPr>
          <w:spacing w:val="-3"/>
          <w:w w:val="100"/>
          <w:sz w:val="21"/>
          <w:shd w:val="clear" w:color="auto" w:fill="FDFDDF"/>
        </w:rPr>
        <w:t>不得大于</w:t>
      </w:r>
      <w:r>
        <w:rPr>
          <w:spacing w:val="-3"/>
          <w:w w:val="100"/>
          <w:sz w:val="21"/>
        </w:rPr>
        <w:t>扫描二维码中得到数字</w:t>
      </w:r>
      <w:r>
        <w:rPr>
          <w:w w:val="100"/>
          <w:sz w:val="21"/>
        </w:rPr>
        <w:t>（</w:t>
      </w:r>
      <w:r>
        <w:rPr>
          <w:spacing w:val="-3"/>
          <w:w w:val="100"/>
          <w:sz w:val="21"/>
        </w:rPr>
        <w:t>即二维码顶面上的数字</w:t>
      </w:r>
      <w:r>
        <w:rPr>
          <w:spacing w:val="-108"/>
          <w:w w:val="100"/>
          <w:sz w:val="21"/>
        </w:rPr>
        <w:t>）</w:t>
      </w:r>
      <w:r>
        <w:rPr>
          <w:spacing w:val="-3"/>
          <w:w w:val="100"/>
          <w:sz w:val="21"/>
        </w:rPr>
        <w:t>，过量</w:t>
      </w:r>
      <w:r>
        <w:rPr>
          <w:spacing w:val="-3"/>
          <w:sz w:val="21"/>
        </w:rPr>
        <w:t>的红色数据不能得分。</w:t>
      </w:r>
    </w:p>
    <w:tbl>
      <w:tblPr>
        <w:tblStyle w:val="7"/>
        <w:tblW w:w="0" w:type="auto"/>
        <w:tblInd w:w="3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5" w:hRule="atLeast"/>
        </w:trPr>
        <w:tc>
          <w:tcPr>
            <w:tcW w:w="8060" w:type="dxa"/>
          </w:tcPr>
          <w:p>
            <w:pPr>
              <w:pStyle w:val="11"/>
              <w:ind w:left="200"/>
              <w:rPr>
                <w:sz w:val="20"/>
              </w:rPr>
            </w:pPr>
            <w:r>
              <w:rPr>
                <w:sz w:val="20"/>
              </w:rPr>
              <w:drawing>
                <wp:inline distT="0" distB="0" distL="0" distR="0">
                  <wp:extent cx="4498975" cy="1864995"/>
                  <wp:effectExtent l="0" t="0" r="0" b="0"/>
                  <wp:docPr id="8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4.jpeg"/>
                          <pic:cNvPicPr>
                            <a:picLocks noChangeAspect="1"/>
                          </pic:cNvPicPr>
                        </pic:nvPicPr>
                        <pic:blipFill>
                          <a:blip r:embed="rId31" cstate="print"/>
                          <a:stretch>
                            <a:fillRect/>
                          </a:stretch>
                        </pic:blipFill>
                        <pic:spPr>
                          <a:xfrm>
                            <a:off x="0" y="0"/>
                            <a:ext cx="4499418" cy="186537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9" w:hRule="atLeast"/>
        </w:trPr>
        <w:tc>
          <w:tcPr>
            <w:tcW w:w="8060" w:type="dxa"/>
          </w:tcPr>
          <w:p>
            <w:pPr>
              <w:pStyle w:val="11"/>
              <w:tabs>
                <w:tab w:val="left" w:pos="4864"/>
                <w:tab w:val="left" w:pos="8313"/>
              </w:tabs>
              <w:spacing w:before="72" w:line="219" w:lineRule="exact"/>
              <w:ind w:left="1349" w:right="-216"/>
              <w:rPr>
                <w:sz w:val="18"/>
              </w:rPr>
            </w:pPr>
            <w:r>
              <w:rPr>
                <w:sz w:val="18"/>
              </w:rPr>
              <w:t>图</w:t>
            </w:r>
            <w:r>
              <w:rPr>
                <w:spacing w:val="-44"/>
                <w:sz w:val="18"/>
              </w:rPr>
              <w:t xml:space="preserve"> </w:t>
            </w:r>
            <w:r>
              <w:rPr>
                <w:rFonts w:ascii="Times New Roman" w:eastAsia="Times New Roman"/>
                <w:sz w:val="18"/>
              </w:rPr>
              <w:t>26</w:t>
            </w:r>
            <w:r>
              <w:rPr>
                <w:rFonts w:ascii="Times New Roman" w:eastAsia="Times New Roman"/>
                <w:spacing w:val="1"/>
                <w:sz w:val="18"/>
              </w:rPr>
              <w:t xml:space="preserve"> </w:t>
            </w:r>
            <w:r>
              <w:rPr>
                <w:sz w:val="18"/>
              </w:rPr>
              <w:t>传输数据模型拆分图</w:t>
            </w:r>
            <w:r>
              <w:rPr>
                <w:sz w:val="18"/>
              </w:rPr>
              <w:tab/>
            </w:r>
            <w:r>
              <w:rPr>
                <w:sz w:val="18"/>
              </w:rPr>
              <w:t>图</w:t>
            </w:r>
            <w:r>
              <w:rPr>
                <w:spacing w:val="-47"/>
                <w:sz w:val="18"/>
              </w:rPr>
              <w:t xml:space="preserve"> </w:t>
            </w:r>
            <w:r>
              <w:rPr>
                <w:rFonts w:ascii="Times New Roman" w:eastAsia="Times New Roman"/>
                <w:sz w:val="18"/>
              </w:rPr>
              <w:t>27</w:t>
            </w:r>
            <w:r>
              <w:rPr>
                <w:rFonts w:ascii="Times New Roman" w:eastAsia="Times New Roman"/>
                <w:spacing w:val="2"/>
                <w:sz w:val="18"/>
              </w:rPr>
              <w:t xml:space="preserve"> </w:t>
            </w:r>
            <w:r>
              <w:rPr>
                <w:sz w:val="18"/>
              </w:rPr>
              <w:t>传输数据</w:t>
            </w:r>
            <w:r>
              <w:rPr>
                <w:spacing w:val="-3"/>
                <w:sz w:val="18"/>
                <w:u w:val="single" w:color="6CEB6C"/>
              </w:rPr>
              <w:t>初</w:t>
            </w:r>
            <w:r>
              <w:rPr>
                <w:sz w:val="18"/>
                <w:u w:val="single" w:color="6CEB6C"/>
              </w:rPr>
              <w:t>始状态</w:t>
            </w:r>
            <w:r>
              <w:rPr>
                <w:sz w:val="18"/>
                <w:u w:val="single" w:color="6CEB6C"/>
              </w:rPr>
              <w:tab/>
            </w:r>
          </w:p>
        </w:tc>
      </w:tr>
    </w:tbl>
    <w:p>
      <w:pPr>
        <w:pStyle w:val="4"/>
        <w:spacing w:before="10"/>
        <w:rPr>
          <w:sz w:val="6"/>
        </w:rPr>
      </w:pPr>
    </w:p>
    <w:p>
      <w:pPr>
        <w:tabs>
          <w:tab w:val="left" w:pos="4557"/>
        </w:tabs>
        <w:spacing w:before="112"/>
        <w:ind w:left="1222" w:right="0" w:firstLine="0"/>
        <w:jc w:val="left"/>
        <w:rPr>
          <w:sz w:val="18"/>
        </w:rPr>
      </w:pPr>
      <w:r>
        <w:rPr>
          <w:sz w:val="21"/>
        </w:rPr>
        <w:drawing>
          <wp:anchor distT="0" distB="0" distL="114300" distR="114300" simplePos="0" relativeHeight="1431383040" behindDoc="0" locked="0" layoutInCell="1" allowOverlap="1">
            <wp:simplePos x="0" y="0"/>
            <wp:positionH relativeFrom="column">
              <wp:posOffset>858520</wp:posOffset>
            </wp:positionH>
            <wp:positionV relativeFrom="paragraph">
              <wp:posOffset>58420</wp:posOffset>
            </wp:positionV>
            <wp:extent cx="4114800" cy="1757045"/>
            <wp:effectExtent l="0" t="0" r="0" b="1460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4114800" cy="1757045"/>
                    </a:xfrm>
                    <a:prstGeom prst="rect">
                      <a:avLst/>
                    </a:prstGeom>
                    <a:noFill/>
                    <a:ln>
                      <a:noFill/>
                    </a:ln>
                  </pic:spPr>
                </pic:pic>
              </a:graphicData>
            </a:graphic>
          </wp:anchor>
        </w:drawing>
      </w:r>
      <w:r>
        <w:rPr>
          <w:sz w:val="18"/>
        </w:rPr>
        <w:t>图</w:t>
      </w:r>
      <w:r>
        <w:rPr>
          <w:spacing w:val="-45"/>
          <w:sz w:val="18"/>
        </w:rPr>
        <w:t xml:space="preserve"> </w:t>
      </w:r>
      <w:r>
        <w:rPr>
          <w:rFonts w:ascii="Times New Roman" w:eastAsia="Times New Roman"/>
          <w:sz w:val="18"/>
        </w:rPr>
        <w:t>28</w:t>
      </w:r>
      <w:r>
        <w:rPr>
          <w:rFonts w:ascii="Times New Roman" w:eastAsia="Times New Roman"/>
          <w:spacing w:val="1"/>
          <w:sz w:val="18"/>
        </w:rPr>
        <w:t xml:space="preserve"> </w:t>
      </w:r>
      <w:r>
        <w:rPr>
          <w:sz w:val="18"/>
        </w:rPr>
        <w:t>红</w:t>
      </w:r>
      <w:r>
        <w:rPr>
          <w:strike w:val="0"/>
          <w:dstrike w:val="0"/>
          <w:sz w:val="18"/>
        </w:rPr>
        <w:t>色数据放置在</w:t>
      </w:r>
      <w:r>
        <w:rPr>
          <w:strike w:val="0"/>
          <w:sz w:val="18"/>
        </w:rPr>
        <w:t>滑轨上</w:t>
      </w:r>
      <w:r>
        <w:rPr>
          <w:strike w:val="0"/>
          <w:spacing w:val="-3"/>
          <w:sz w:val="18"/>
        </w:rPr>
        <w:t>的</w:t>
      </w:r>
      <w:r>
        <w:rPr>
          <w:strike w:val="0"/>
          <w:sz w:val="18"/>
        </w:rPr>
        <w:t>状态</w:t>
      </w:r>
      <w:r>
        <w:rPr>
          <w:strike w:val="0"/>
          <w:sz w:val="18"/>
        </w:rPr>
        <w:tab/>
      </w:r>
      <w:r>
        <w:rPr>
          <w:strike w:val="0"/>
          <w:sz w:val="18"/>
        </w:rPr>
        <w:t>图</w:t>
      </w:r>
      <w:r>
        <w:rPr>
          <w:strike w:val="0"/>
          <w:spacing w:val="-47"/>
          <w:sz w:val="18"/>
        </w:rPr>
        <w:t xml:space="preserve"> </w:t>
      </w:r>
      <w:r>
        <w:rPr>
          <w:rFonts w:ascii="Times New Roman" w:eastAsia="Times New Roman"/>
          <w:strike w:val="0"/>
          <w:sz w:val="18"/>
        </w:rPr>
        <w:t>29</w:t>
      </w:r>
      <w:r>
        <w:rPr>
          <w:rFonts w:ascii="Times New Roman" w:eastAsia="Times New Roman"/>
          <w:strike w:val="0"/>
          <w:spacing w:val="1"/>
          <w:sz w:val="18"/>
        </w:rPr>
        <w:t xml:space="preserve"> </w:t>
      </w:r>
      <w:r>
        <w:rPr>
          <w:strike w:val="0"/>
          <w:sz w:val="18"/>
        </w:rPr>
        <w:t>红色</w:t>
      </w:r>
      <w:r>
        <w:rPr>
          <w:strike w:val="0"/>
          <w:dstrike w:val="0"/>
          <w:sz w:val="18"/>
        </w:rPr>
        <w:t>数据掉</w:t>
      </w:r>
      <w:r>
        <w:rPr>
          <w:strike w:val="0"/>
          <w:dstrike w:val="0"/>
          <w:spacing w:val="-3"/>
          <w:sz w:val="18"/>
        </w:rPr>
        <w:t>落</w:t>
      </w:r>
      <w:r>
        <w:rPr>
          <w:strike w:val="0"/>
          <w:dstrike w:val="0"/>
          <w:sz w:val="18"/>
        </w:rPr>
        <w:t>在下层场地的状态</w:t>
      </w:r>
    </w:p>
    <w:p>
      <w:pPr>
        <w:pStyle w:val="4"/>
        <w:spacing w:before="6"/>
        <w:rPr>
          <w:sz w:val="15"/>
        </w:rPr>
      </w:pPr>
    </w:p>
    <w:p>
      <w:pPr>
        <w:pStyle w:val="3"/>
        <w:numPr>
          <w:ilvl w:val="1"/>
          <w:numId w:val="8"/>
        </w:numPr>
        <w:tabs>
          <w:tab w:val="left" w:pos="582"/>
        </w:tabs>
        <w:spacing w:before="0" w:after="0" w:line="240" w:lineRule="auto"/>
        <w:ind w:left="582" w:right="0" w:hanging="360"/>
        <w:jc w:val="both"/>
      </w:pPr>
      <w:r>
        <w:t>关闭安全门（</w:t>
      </w:r>
      <w:r>
        <w:rPr>
          <w:rFonts w:ascii="Times New Roman" w:eastAsia="Times New Roman"/>
        </w:rPr>
        <w:t>008</w:t>
      </w:r>
      <w:r>
        <w:t>）</w:t>
      </w:r>
    </w:p>
    <w:p>
      <w:pPr>
        <w:pStyle w:val="4"/>
        <w:spacing w:before="11"/>
        <w:rPr>
          <w:b/>
          <w:sz w:val="7"/>
        </w:rPr>
      </w:pPr>
    </w:p>
    <w:p>
      <w:pPr>
        <w:pStyle w:val="10"/>
        <w:numPr>
          <w:ilvl w:val="2"/>
          <w:numId w:val="8"/>
        </w:numPr>
        <w:tabs>
          <w:tab w:val="left" w:pos="748"/>
        </w:tabs>
        <w:spacing w:before="131" w:after="0" w:line="357" w:lineRule="auto"/>
        <w:ind w:left="222" w:right="1697" w:firstLine="0"/>
        <w:jc w:val="both"/>
        <w:rPr>
          <w:sz w:val="21"/>
        </w:rPr>
      </w:pPr>
      <w:r>
        <w:rPr>
          <w:spacing w:val="-3"/>
          <w:sz w:val="21"/>
        </w:rPr>
        <w:t>关闭安全门模型的默认位置为可变位置十四，可摆放在可变位置六、七、九、十、十一或十六上。关闭安全门模型由安全门、安全锁构成。安全门可打开和关闭，关闭时，安全锁</w:t>
      </w:r>
      <w:r>
        <w:rPr>
          <w:spacing w:val="-6"/>
          <w:sz w:val="21"/>
        </w:rPr>
        <w:t xml:space="preserve">可落下。关闭安全门任务模型的初始状态见图 </w:t>
      </w:r>
      <w:r>
        <w:rPr>
          <w:rFonts w:ascii="Times New Roman" w:eastAsia="Times New Roman"/>
          <w:sz w:val="21"/>
        </w:rPr>
        <w:t>30</w:t>
      </w:r>
      <w:r>
        <w:rPr>
          <w:sz w:val="21"/>
        </w:rPr>
        <w:t>。</w:t>
      </w:r>
    </w:p>
    <w:p>
      <w:pPr>
        <w:pStyle w:val="10"/>
        <w:numPr>
          <w:ilvl w:val="2"/>
          <w:numId w:val="8"/>
        </w:numPr>
        <w:tabs>
          <w:tab w:val="left" w:pos="748"/>
        </w:tabs>
        <w:spacing w:before="0" w:after="0" w:line="357" w:lineRule="auto"/>
        <w:ind w:left="222" w:right="1694" w:firstLine="0"/>
        <w:jc w:val="both"/>
        <w:rPr>
          <w:sz w:val="21"/>
        </w:rPr>
      </w:pPr>
      <w:r>
        <w:rPr>
          <w:spacing w:val="-3"/>
          <w:sz w:val="21"/>
        </w:rPr>
        <w:t xml:space="preserve">机器人操纵安全门使其闭合，闭合时，安全锁也必须落下，并且安全锁的红色部分应与门框接触，若安全锁没有自动下落，机器人可操纵安全锁，使其落下，如图 </w:t>
      </w:r>
      <w:r>
        <w:rPr>
          <w:rFonts w:ascii="Times New Roman" w:eastAsia="Times New Roman"/>
          <w:sz w:val="21"/>
        </w:rPr>
        <w:t>31</w:t>
      </w:r>
      <w:r>
        <w:rPr>
          <w:rFonts w:ascii="Times New Roman" w:eastAsia="Times New Roman"/>
          <w:spacing w:val="15"/>
          <w:sz w:val="21"/>
        </w:rPr>
        <w:t xml:space="preserve"> </w:t>
      </w:r>
      <w:r>
        <w:rPr>
          <w:spacing w:val="-3"/>
          <w:sz w:val="21"/>
        </w:rPr>
        <w:t>所示，</w:t>
      </w:r>
      <w:r>
        <w:rPr>
          <w:spacing w:val="7"/>
          <w:sz w:val="21"/>
          <w:shd w:val="clear" w:color="auto" w:fill="FDFDDF"/>
        </w:rPr>
        <w:t xml:space="preserve">得 </w:t>
      </w:r>
      <w:r>
        <w:rPr>
          <w:rFonts w:ascii="Times New Roman" w:eastAsia="Times New Roman"/>
          <w:spacing w:val="-3"/>
          <w:sz w:val="21"/>
          <w:shd w:val="clear" w:color="auto" w:fill="FDFDDF"/>
        </w:rPr>
        <w:t>40</w:t>
      </w:r>
      <w:r>
        <w:rPr>
          <w:spacing w:val="-212"/>
          <w:sz w:val="21"/>
          <w:shd w:val="clear" w:color="auto" w:fill="FDFDDF"/>
        </w:rPr>
        <w:t>分</w:t>
      </w:r>
      <w:r>
        <w:rPr>
          <w:sz w:val="21"/>
        </w:rPr>
        <w:t>。</w:t>
      </w:r>
    </w:p>
    <w:p>
      <w:pPr>
        <w:spacing w:after="0" w:line="357" w:lineRule="auto"/>
        <w:jc w:val="both"/>
        <w:rPr>
          <w:sz w:val="20"/>
        </w:rPr>
      </w:pPr>
      <w:r>
        <w:rPr>
          <w:sz w:val="20"/>
        </w:rPr>
        <w:drawing>
          <wp:inline distT="0" distB="0" distL="0" distR="0">
            <wp:extent cx="4317365" cy="1467485"/>
            <wp:effectExtent l="0" t="0" r="6985" b="18415"/>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cstate="print"/>
                    <a:stretch>
                      <a:fillRect/>
                    </a:stretch>
                  </pic:blipFill>
                  <pic:spPr>
                    <a:xfrm>
                      <a:off x="0" y="0"/>
                      <a:ext cx="4317754" cy="1467611"/>
                    </a:xfrm>
                    <a:prstGeom prst="rect">
                      <a:avLst/>
                    </a:prstGeom>
                  </pic:spPr>
                </pic:pic>
              </a:graphicData>
            </a:graphic>
          </wp:inline>
        </w:drawing>
      </w:r>
    </w:p>
    <w:p>
      <w:pPr>
        <w:spacing w:after="0" w:line="357" w:lineRule="auto"/>
        <w:jc w:val="both"/>
        <w:rPr>
          <w:sz w:val="20"/>
        </w:rPr>
      </w:pPr>
    </w:p>
    <w:p>
      <w:pPr>
        <w:spacing w:after="0" w:line="357" w:lineRule="auto"/>
        <w:ind w:firstLine="180" w:firstLineChars="100"/>
        <w:jc w:val="both"/>
        <w:rPr>
          <w:sz w:val="20"/>
        </w:rPr>
        <w:sectPr>
          <w:footerReference r:id="rId5" w:type="default"/>
          <w:pgSz w:w="11910" w:h="16840"/>
          <w:pgMar w:top="1460" w:right="0" w:bottom="1260" w:left="1480" w:header="0" w:footer="1074" w:gutter="0"/>
        </w:sectPr>
      </w:pPr>
      <w:r>
        <w:rPr>
          <w:sz w:val="18"/>
        </w:rPr>
        <w:t>图</w:t>
      </w:r>
      <w:r>
        <w:rPr>
          <w:spacing w:val="-45"/>
          <w:sz w:val="18"/>
        </w:rPr>
        <w:t xml:space="preserve"> </w:t>
      </w:r>
      <w:r>
        <w:rPr>
          <w:rFonts w:ascii="Times New Roman" w:eastAsia="Times New Roman"/>
          <w:sz w:val="18"/>
        </w:rPr>
        <w:t>30</w:t>
      </w:r>
      <w:r>
        <w:rPr>
          <w:rFonts w:ascii="Times New Roman" w:eastAsia="Times New Roman"/>
          <w:spacing w:val="2"/>
          <w:sz w:val="18"/>
        </w:rPr>
        <w:t xml:space="preserve"> </w:t>
      </w:r>
      <w:r>
        <w:rPr>
          <w:sz w:val="18"/>
        </w:rPr>
        <w:t>关闭安全门初始状态</w:t>
      </w:r>
      <w:r>
        <w:rPr>
          <w:rFonts w:hint="eastAsia"/>
          <w:sz w:val="18"/>
          <w:lang w:val="en-US" w:eastAsia="zh-CN"/>
        </w:rPr>
        <w:t xml:space="preserve">   </w:t>
      </w:r>
      <w:r>
        <w:rPr>
          <w:sz w:val="18"/>
        </w:rPr>
        <w:tab/>
      </w:r>
      <w:r>
        <w:rPr>
          <w:rFonts w:hint="eastAsia"/>
          <w:sz w:val="18"/>
          <w:lang w:val="en-US" w:eastAsia="zh-CN"/>
        </w:rPr>
        <w:t xml:space="preserve">           </w:t>
      </w:r>
      <w:r>
        <w:rPr>
          <w:sz w:val="18"/>
        </w:rPr>
        <w:t>图</w:t>
      </w:r>
      <w:r>
        <w:rPr>
          <w:spacing w:val="-47"/>
          <w:sz w:val="18"/>
        </w:rPr>
        <w:t xml:space="preserve"> </w:t>
      </w:r>
      <w:r>
        <w:rPr>
          <w:rFonts w:ascii="Times New Roman" w:eastAsia="Times New Roman"/>
          <w:sz w:val="18"/>
        </w:rPr>
        <w:t>31</w:t>
      </w:r>
      <w:r>
        <w:rPr>
          <w:rFonts w:ascii="Times New Roman" w:eastAsia="Times New Roman"/>
          <w:spacing w:val="1"/>
          <w:sz w:val="18"/>
        </w:rPr>
        <w:t xml:space="preserve"> </w:t>
      </w:r>
      <w:r>
        <w:rPr>
          <w:sz w:val="18"/>
        </w:rPr>
        <w:t>关闭安全</w:t>
      </w:r>
      <w:r>
        <w:rPr>
          <w:spacing w:val="-3"/>
          <w:sz w:val="18"/>
        </w:rPr>
        <w:t>门</w:t>
      </w:r>
      <w:r>
        <w:rPr>
          <w:sz w:val="18"/>
        </w:rPr>
        <w:t>完成状态</w:t>
      </w:r>
    </w:p>
    <w:p>
      <w:pPr>
        <w:pStyle w:val="4"/>
        <w:spacing w:before="8"/>
        <w:rPr>
          <w:sz w:val="10"/>
        </w:rPr>
      </w:pPr>
    </w:p>
    <w:p>
      <w:pPr>
        <w:pStyle w:val="3"/>
        <w:spacing w:before="74"/>
        <w:jc w:val="both"/>
      </w:pPr>
      <w:r>
        <w:rPr>
          <w:rFonts w:ascii="Times New Roman" w:eastAsia="Times New Roman"/>
        </w:rPr>
        <w:t xml:space="preserve">4.10 </w:t>
      </w:r>
      <w:r>
        <w:t>图像识别（</w:t>
      </w:r>
      <w:r>
        <w:rPr>
          <w:rFonts w:ascii="Times New Roman" w:eastAsia="Times New Roman"/>
        </w:rPr>
        <w:t>009</w:t>
      </w:r>
      <w:r>
        <w:t>）</w:t>
      </w:r>
    </w:p>
    <w:p>
      <w:pPr>
        <w:pStyle w:val="10"/>
        <w:numPr>
          <w:ilvl w:val="2"/>
          <w:numId w:val="9"/>
        </w:numPr>
        <w:tabs>
          <w:tab w:val="left" w:pos="854"/>
        </w:tabs>
        <w:spacing w:before="132" w:after="0" w:line="357" w:lineRule="auto"/>
        <w:ind w:left="222" w:right="1589" w:firstLine="0"/>
        <w:jc w:val="both"/>
        <w:rPr>
          <w:sz w:val="21"/>
        </w:rPr>
      </w:pPr>
      <w:r>
        <w:rPr>
          <w:spacing w:val="-6"/>
          <w:sz w:val="21"/>
        </w:rPr>
        <w:t>图像识别模型</w:t>
      </w:r>
      <w:r>
        <w:rPr>
          <w:spacing w:val="-3"/>
          <w:sz w:val="21"/>
        </w:rPr>
        <w:t>（</w:t>
      </w:r>
      <w:r>
        <w:rPr>
          <w:spacing w:val="-6"/>
          <w:sz w:val="21"/>
        </w:rPr>
        <w:t xml:space="preserve">其拆解图见图 </w:t>
      </w:r>
      <w:r>
        <w:rPr>
          <w:rFonts w:ascii="Times New Roman" w:eastAsia="Times New Roman"/>
          <w:spacing w:val="-7"/>
          <w:sz w:val="21"/>
        </w:rPr>
        <w:t>32</w:t>
      </w:r>
      <w:r>
        <w:rPr>
          <w:spacing w:val="-7"/>
          <w:sz w:val="21"/>
        </w:rPr>
        <w:t>）</w:t>
      </w:r>
      <w:r>
        <w:rPr>
          <w:spacing w:val="-5"/>
          <w:sz w:val="21"/>
        </w:rPr>
        <w:t xml:space="preserve">只能固定在可变位置十三上。任务模型底部有拉杆， </w:t>
      </w:r>
      <w:r>
        <w:rPr>
          <w:spacing w:val="-15"/>
          <w:sz w:val="21"/>
        </w:rPr>
        <w:t xml:space="preserve">可转动 </w:t>
      </w:r>
      <w:r>
        <w:rPr>
          <w:rFonts w:ascii="Times New Roman" w:eastAsia="Times New Roman"/>
          <w:sz w:val="21"/>
        </w:rPr>
        <w:t>4</w:t>
      </w:r>
      <w:r>
        <w:rPr>
          <w:rFonts w:ascii="Times New Roman" w:eastAsia="Times New Roman"/>
          <w:spacing w:val="5"/>
          <w:sz w:val="21"/>
        </w:rPr>
        <w:t xml:space="preserve"> </w:t>
      </w:r>
      <w:r>
        <w:rPr>
          <w:spacing w:val="-7"/>
          <w:sz w:val="21"/>
        </w:rPr>
        <w:t xml:space="preserve">块图像识别板，板上分别有 </w:t>
      </w:r>
      <w:r>
        <w:rPr>
          <w:rFonts w:ascii="Times New Roman" w:eastAsia="Times New Roman"/>
          <w:sz w:val="21"/>
        </w:rPr>
        <w:t>1-4</w:t>
      </w:r>
      <w:r>
        <w:rPr>
          <w:rFonts w:ascii="Times New Roman" w:eastAsia="Times New Roman"/>
          <w:spacing w:val="4"/>
          <w:sz w:val="21"/>
        </w:rPr>
        <w:t xml:space="preserve"> </w:t>
      </w:r>
      <w:r>
        <w:rPr>
          <w:spacing w:val="-6"/>
          <w:sz w:val="21"/>
        </w:rPr>
        <w:t xml:space="preserve">个红色梁。图像识别任务模型的初始状态见图 </w:t>
      </w:r>
      <w:r>
        <w:rPr>
          <w:rFonts w:ascii="Times New Roman" w:eastAsia="Times New Roman"/>
          <w:sz w:val="21"/>
        </w:rPr>
        <w:t>33</w:t>
      </w:r>
      <w:r>
        <w:rPr>
          <w:sz w:val="21"/>
        </w:rPr>
        <w:t>。</w:t>
      </w:r>
    </w:p>
    <w:p>
      <w:pPr>
        <w:pStyle w:val="10"/>
        <w:numPr>
          <w:ilvl w:val="2"/>
          <w:numId w:val="9"/>
        </w:numPr>
        <w:tabs>
          <w:tab w:val="left" w:pos="856"/>
        </w:tabs>
        <w:spacing w:before="0" w:after="0" w:line="357" w:lineRule="auto"/>
        <w:ind w:left="222" w:right="1692" w:firstLine="0"/>
        <w:jc w:val="both"/>
        <w:rPr>
          <w:sz w:val="21"/>
        </w:rPr>
      </w:pPr>
      <w:r>
        <w:rPr>
          <w:sz w:val="21"/>
        </w:rPr>
        <w:t>机器人操纵拉杆，使图像识别板转动并且拉杆与拉杆轨道脱离（拉杆与拉杆轨道不接</w:t>
      </w:r>
      <w:r>
        <w:rPr>
          <w:w w:val="100"/>
          <w:sz w:val="21"/>
        </w:rPr>
        <w:t>触</w:t>
      </w:r>
      <w:r>
        <w:rPr>
          <w:spacing w:val="-106"/>
          <w:w w:val="100"/>
          <w:sz w:val="21"/>
        </w:rPr>
        <w:t>）</w:t>
      </w:r>
      <w:r>
        <w:rPr>
          <w:spacing w:val="-3"/>
          <w:w w:val="100"/>
          <w:sz w:val="21"/>
        </w:rPr>
        <w:t>，</w:t>
      </w:r>
      <w:r>
        <w:rPr>
          <w:w w:val="100"/>
          <w:sz w:val="21"/>
          <w:shd w:val="clear" w:color="auto" w:fill="FDFDDF"/>
        </w:rPr>
        <w:t>得</w:t>
      </w:r>
      <w:r>
        <w:rPr>
          <w:spacing w:val="-26"/>
          <w:sz w:val="21"/>
          <w:shd w:val="clear" w:color="auto" w:fill="FDFDDF"/>
        </w:rPr>
        <w:t xml:space="preserve"> </w:t>
      </w:r>
      <w:r>
        <w:rPr>
          <w:rFonts w:ascii="Times New Roman" w:eastAsia="Times New Roman"/>
          <w:spacing w:val="-3"/>
          <w:w w:val="100"/>
          <w:sz w:val="21"/>
          <w:shd w:val="clear" w:color="auto" w:fill="FDFDDF"/>
        </w:rPr>
        <w:t>4</w:t>
      </w:r>
      <w:r>
        <w:rPr>
          <w:rFonts w:ascii="Times New Roman" w:eastAsia="Times New Roman"/>
          <w:w w:val="100"/>
          <w:sz w:val="21"/>
          <w:shd w:val="clear" w:color="auto" w:fill="FDFDDF"/>
        </w:rPr>
        <w:t>0</w:t>
      </w:r>
      <w:r>
        <w:rPr>
          <w:rFonts w:ascii="Times New Roman" w:eastAsia="Times New Roman"/>
          <w:spacing w:val="-13"/>
          <w:sz w:val="21"/>
          <w:shd w:val="clear" w:color="auto" w:fill="FDFDDF"/>
        </w:rPr>
        <w:t xml:space="preserve">  </w:t>
      </w:r>
      <w:r>
        <w:rPr>
          <w:spacing w:val="-3"/>
          <w:w w:val="100"/>
          <w:sz w:val="21"/>
          <w:shd w:val="clear" w:color="auto" w:fill="FDFDDF"/>
        </w:rPr>
        <w:t>分</w:t>
      </w:r>
      <w:r>
        <w:rPr>
          <w:spacing w:val="-3"/>
          <w:w w:val="100"/>
          <w:sz w:val="21"/>
        </w:rPr>
        <w:t>。拉杆只能向模型外抽出，不能向模型内推进，并且，图像识别板要旋转</w:t>
      </w:r>
      <w:r>
        <w:rPr>
          <w:spacing w:val="-26"/>
          <w:sz w:val="21"/>
        </w:rPr>
        <w:t xml:space="preserve"> </w:t>
      </w:r>
      <w:r>
        <w:rPr>
          <w:rFonts w:ascii="Times New Roman" w:eastAsia="Times New Roman"/>
          <w:w w:val="100"/>
          <w:sz w:val="21"/>
        </w:rPr>
        <w:t>1</w:t>
      </w:r>
      <w:r>
        <w:rPr>
          <w:rFonts w:ascii="Times New Roman" w:eastAsia="Times New Roman"/>
          <w:spacing w:val="24"/>
          <w:sz w:val="21"/>
        </w:rPr>
        <w:t xml:space="preserve"> </w:t>
      </w:r>
      <w:r>
        <w:rPr>
          <w:w w:val="100"/>
          <w:sz w:val="21"/>
        </w:rPr>
        <w:t>圈以上</w:t>
      </w:r>
      <w:r>
        <w:rPr>
          <w:spacing w:val="-3"/>
          <w:w w:val="100"/>
          <w:sz w:val="21"/>
        </w:rPr>
        <w:t>（</w:t>
      </w:r>
      <w:r>
        <w:rPr>
          <w:spacing w:val="-2"/>
          <w:w w:val="100"/>
          <w:sz w:val="21"/>
        </w:rPr>
        <w:t>包括</w:t>
      </w:r>
      <w:r>
        <w:rPr>
          <w:spacing w:val="-53"/>
          <w:sz w:val="21"/>
        </w:rPr>
        <w:t xml:space="preserve"> </w:t>
      </w:r>
      <w:r>
        <w:rPr>
          <w:rFonts w:ascii="Times New Roman" w:eastAsia="Times New Roman"/>
          <w:w w:val="100"/>
          <w:sz w:val="21"/>
        </w:rPr>
        <w:t>1</w:t>
      </w:r>
      <w:r>
        <w:rPr>
          <w:rFonts w:ascii="Times New Roman" w:eastAsia="Times New Roman"/>
          <w:sz w:val="21"/>
        </w:rPr>
        <w:t xml:space="preserve"> </w:t>
      </w:r>
      <w:r>
        <w:rPr>
          <w:spacing w:val="-3"/>
          <w:w w:val="100"/>
          <w:sz w:val="21"/>
        </w:rPr>
        <w:t>圈</w:t>
      </w:r>
      <w:r>
        <w:rPr>
          <w:spacing w:val="-106"/>
          <w:w w:val="100"/>
          <w:sz w:val="21"/>
        </w:rPr>
        <w:t>）</w:t>
      </w:r>
      <w:r>
        <w:rPr>
          <w:spacing w:val="-3"/>
          <w:w w:val="100"/>
          <w:sz w:val="21"/>
        </w:rPr>
        <w:t>，否则不得分。</w:t>
      </w:r>
    </w:p>
    <w:p>
      <w:pPr>
        <w:pStyle w:val="10"/>
        <w:numPr>
          <w:ilvl w:val="2"/>
          <w:numId w:val="9"/>
        </w:numPr>
        <w:tabs>
          <w:tab w:val="left" w:pos="854"/>
        </w:tabs>
        <w:spacing w:before="0" w:after="0" w:line="357" w:lineRule="auto"/>
        <w:ind w:left="222" w:right="1692" w:firstLine="0"/>
        <w:jc w:val="both"/>
        <w:rPr>
          <w:sz w:val="21"/>
        </w:rPr>
      </w:pPr>
      <w:r>
        <w:rPr>
          <w:spacing w:val="-6"/>
          <w:sz w:val="21"/>
        </w:rPr>
        <w:t>若出现图像识别板没有摆正</w:t>
      </w:r>
      <w:r>
        <w:rPr>
          <w:sz w:val="21"/>
        </w:rPr>
        <w:t>（</w:t>
      </w:r>
      <w:r>
        <w:rPr>
          <w:rFonts w:ascii="Times New Roman" w:eastAsia="Times New Roman"/>
          <w:sz w:val="21"/>
        </w:rPr>
        <w:t>2</w:t>
      </w:r>
      <w:r>
        <w:rPr>
          <w:rFonts w:ascii="Times New Roman" w:eastAsia="Times New Roman"/>
          <w:spacing w:val="32"/>
          <w:sz w:val="21"/>
        </w:rPr>
        <w:t xml:space="preserve"> </w:t>
      </w:r>
      <w:r>
        <w:rPr>
          <w:spacing w:val="-3"/>
          <w:sz w:val="21"/>
        </w:rPr>
        <w:t>块图像识别板同时有部分结构出现在任务模型正面</w:t>
      </w:r>
      <w:r>
        <w:rPr>
          <w:spacing w:val="-29"/>
          <w:sz w:val="21"/>
        </w:rPr>
        <w:t>）</w:t>
      </w:r>
      <w:r>
        <w:rPr>
          <w:sz w:val="21"/>
        </w:rPr>
        <w:t>的</w:t>
      </w:r>
      <w:r>
        <w:rPr>
          <w:spacing w:val="-9"/>
          <w:sz w:val="21"/>
        </w:rPr>
        <w:t xml:space="preserve">情况，如图 </w:t>
      </w:r>
      <w:r>
        <w:rPr>
          <w:rFonts w:ascii="Times New Roman" w:eastAsia="Times New Roman"/>
          <w:sz w:val="21"/>
        </w:rPr>
        <w:t>34</w:t>
      </w:r>
      <w:r>
        <w:rPr>
          <w:rFonts w:ascii="Times New Roman" w:eastAsia="Times New Roman"/>
          <w:spacing w:val="15"/>
          <w:sz w:val="21"/>
        </w:rPr>
        <w:t xml:space="preserve"> </w:t>
      </w:r>
      <w:r>
        <w:rPr>
          <w:spacing w:val="-3"/>
          <w:sz w:val="21"/>
        </w:rPr>
        <w:t>所示。机器人可以直接接触识别板，使其位置摆正，但识别板转动角度不得超</w:t>
      </w:r>
      <w:r>
        <w:rPr>
          <w:spacing w:val="-28"/>
          <w:sz w:val="21"/>
        </w:rPr>
        <w:t xml:space="preserve">过 </w:t>
      </w:r>
      <w:r>
        <w:rPr>
          <w:rFonts w:ascii="Times New Roman" w:eastAsia="Times New Roman"/>
          <w:sz w:val="21"/>
        </w:rPr>
        <w:t>90</w:t>
      </w:r>
      <w:r>
        <w:rPr>
          <w:rFonts w:ascii="Times New Roman" w:eastAsia="Times New Roman"/>
          <w:spacing w:val="-3"/>
          <w:sz w:val="21"/>
        </w:rPr>
        <w:t xml:space="preserve"> </w:t>
      </w:r>
      <w:r>
        <w:rPr>
          <w:spacing w:val="-13"/>
          <w:sz w:val="21"/>
        </w:rPr>
        <w:t xml:space="preserve">度，如图 </w:t>
      </w:r>
      <w:r>
        <w:rPr>
          <w:rFonts w:ascii="Times New Roman" w:eastAsia="Times New Roman"/>
          <w:sz w:val="21"/>
        </w:rPr>
        <w:t xml:space="preserve">35 </w:t>
      </w:r>
      <w:r>
        <w:rPr>
          <w:spacing w:val="-2"/>
          <w:sz w:val="21"/>
        </w:rPr>
        <w:t>所示。</w:t>
      </w:r>
    </w:p>
    <w:p>
      <w:pPr>
        <w:pStyle w:val="10"/>
        <w:numPr>
          <w:ilvl w:val="2"/>
          <w:numId w:val="9"/>
        </w:numPr>
        <w:tabs>
          <w:tab w:val="left" w:pos="854"/>
        </w:tabs>
        <w:spacing w:before="0" w:after="34" w:line="357" w:lineRule="auto"/>
        <w:ind w:left="222" w:right="1693" w:firstLine="0"/>
        <w:jc w:val="both"/>
        <w:rPr>
          <w:sz w:val="21"/>
        </w:rPr>
      </w:pPr>
      <w:r>
        <w:rPr>
          <w:spacing w:val="-5"/>
          <w:w w:val="100"/>
          <w:sz w:val="21"/>
        </w:rPr>
        <w:t>当图像识别板静止时</w:t>
      </w:r>
      <w:r>
        <w:rPr>
          <w:spacing w:val="-3"/>
          <w:w w:val="100"/>
          <w:sz w:val="21"/>
        </w:rPr>
        <w:t>（</w:t>
      </w:r>
      <w:r>
        <w:rPr>
          <w:spacing w:val="-2"/>
          <w:w w:val="100"/>
          <w:sz w:val="21"/>
        </w:rPr>
        <w:t>见图</w:t>
      </w:r>
      <w:r>
        <w:rPr>
          <w:spacing w:val="-53"/>
          <w:sz w:val="21"/>
        </w:rPr>
        <w:t xml:space="preserve"> </w:t>
      </w:r>
      <w:r>
        <w:rPr>
          <w:rFonts w:ascii="Times New Roman" w:eastAsia="Times New Roman"/>
          <w:w w:val="100"/>
          <w:sz w:val="21"/>
        </w:rPr>
        <w:t>35</w:t>
      </w:r>
      <w:r>
        <w:rPr>
          <w:spacing w:val="-108"/>
          <w:w w:val="100"/>
          <w:sz w:val="21"/>
        </w:rPr>
        <w:t>）</w:t>
      </w:r>
      <w:r>
        <w:rPr>
          <w:spacing w:val="-7"/>
          <w:w w:val="100"/>
          <w:sz w:val="21"/>
        </w:rPr>
        <w:t>，机器人识别模型正方向的图像识别板的数字，并将识</w:t>
      </w:r>
      <w:r>
        <w:rPr>
          <w:spacing w:val="-11"/>
          <w:sz w:val="21"/>
        </w:rPr>
        <w:t xml:space="preserve">别的数字应用于 </w:t>
      </w:r>
      <w:r>
        <w:rPr>
          <w:rFonts w:ascii="Times New Roman" w:eastAsia="Times New Roman"/>
          <w:spacing w:val="-3"/>
          <w:sz w:val="21"/>
        </w:rPr>
        <w:t>4.11</w:t>
      </w:r>
      <w:r>
        <w:rPr>
          <w:rFonts w:ascii="Times New Roman" w:eastAsia="Times New Roman"/>
          <w:sz w:val="21"/>
        </w:rPr>
        <w:t xml:space="preserve"> </w:t>
      </w:r>
      <w:r>
        <w:rPr>
          <w:spacing w:val="-2"/>
          <w:sz w:val="21"/>
        </w:rPr>
        <w:t>物品定位。</w:t>
      </w:r>
    </w:p>
    <w:tbl>
      <w:tblPr>
        <w:tblStyle w:val="7"/>
        <w:tblW w:w="0" w:type="auto"/>
        <w:tblInd w:w="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9" w:hRule="atLeast"/>
        </w:trPr>
        <w:tc>
          <w:tcPr>
            <w:tcW w:w="8065" w:type="dxa"/>
          </w:tcPr>
          <w:p>
            <w:pPr>
              <w:pStyle w:val="11"/>
              <w:ind w:left="693"/>
              <w:rPr>
                <w:sz w:val="20"/>
              </w:rPr>
            </w:pPr>
            <w:r>
              <w:rPr>
                <w:sz w:val="20"/>
              </w:rPr>
              <w:drawing>
                <wp:inline distT="0" distB="0" distL="0" distR="0">
                  <wp:extent cx="4509770" cy="1574800"/>
                  <wp:effectExtent l="0" t="0" r="0" b="0"/>
                  <wp:docPr id="9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7.jpeg"/>
                          <pic:cNvPicPr>
                            <a:picLocks noChangeAspect="1"/>
                          </pic:cNvPicPr>
                        </pic:nvPicPr>
                        <pic:blipFill>
                          <a:blip r:embed="rId34" cstate="print"/>
                          <a:stretch>
                            <a:fillRect/>
                          </a:stretch>
                        </pic:blipFill>
                        <pic:spPr>
                          <a:xfrm>
                            <a:off x="0" y="0"/>
                            <a:ext cx="4510043" cy="157533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trPr>
        <w:tc>
          <w:tcPr>
            <w:tcW w:w="8065" w:type="dxa"/>
          </w:tcPr>
          <w:p>
            <w:pPr>
              <w:pStyle w:val="11"/>
              <w:tabs>
                <w:tab w:val="left" w:pos="3427"/>
              </w:tabs>
              <w:spacing w:before="125"/>
              <w:ind w:left="4"/>
              <w:jc w:val="center"/>
              <w:rPr>
                <w:sz w:val="18"/>
              </w:rPr>
            </w:pPr>
            <w:r>
              <w:rPr>
                <w:sz w:val="18"/>
              </w:rPr>
              <w:t>图</w:t>
            </w:r>
            <w:r>
              <w:rPr>
                <w:spacing w:val="-44"/>
                <w:sz w:val="18"/>
              </w:rPr>
              <w:t xml:space="preserve"> </w:t>
            </w:r>
            <w:r>
              <w:rPr>
                <w:rFonts w:ascii="Times New Roman" w:eastAsia="Times New Roman"/>
                <w:sz w:val="18"/>
              </w:rPr>
              <w:t>32</w:t>
            </w:r>
            <w:r>
              <w:rPr>
                <w:rFonts w:ascii="Times New Roman" w:eastAsia="Times New Roman"/>
                <w:spacing w:val="1"/>
                <w:sz w:val="18"/>
              </w:rPr>
              <w:t xml:space="preserve"> </w:t>
            </w:r>
            <w:r>
              <w:rPr>
                <w:sz w:val="18"/>
              </w:rPr>
              <w:t>图像识别模型拆分图</w:t>
            </w:r>
            <w:r>
              <w:rPr>
                <w:sz w:val="18"/>
              </w:rPr>
              <w:tab/>
            </w:r>
            <w:r>
              <w:rPr>
                <w:sz w:val="18"/>
              </w:rPr>
              <w:t>图</w:t>
            </w:r>
            <w:r>
              <w:rPr>
                <w:spacing w:val="-45"/>
                <w:sz w:val="18"/>
              </w:rPr>
              <w:t xml:space="preserve"> </w:t>
            </w:r>
            <w:r>
              <w:rPr>
                <w:rFonts w:ascii="Times New Roman" w:eastAsia="Times New Roman"/>
                <w:sz w:val="18"/>
              </w:rPr>
              <w:t>33</w:t>
            </w:r>
            <w:r>
              <w:rPr>
                <w:rFonts w:ascii="Times New Roman" w:eastAsia="Times New Roman"/>
                <w:spacing w:val="1"/>
                <w:sz w:val="18"/>
              </w:rPr>
              <w:t xml:space="preserve"> </w:t>
            </w:r>
            <w:r>
              <w:rPr>
                <w:sz w:val="18"/>
              </w:rPr>
              <w:t>图像识别</w:t>
            </w:r>
            <w:r>
              <w:rPr>
                <w:spacing w:val="-3"/>
                <w:sz w:val="18"/>
              </w:rPr>
              <w:t>初</w:t>
            </w:r>
            <w:r>
              <w:rPr>
                <w:sz w:val="18"/>
              </w:rPr>
              <w:t>始状态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38" w:hRule="atLeast"/>
        </w:trPr>
        <w:tc>
          <w:tcPr>
            <w:tcW w:w="8065" w:type="dxa"/>
          </w:tcPr>
          <w:p>
            <w:pPr>
              <w:pStyle w:val="11"/>
              <w:spacing w:before="9"/>
              <w:rPr>
                <w:sz w:val="7"/>
              </w:rPr>
            </w:pPr>
          </w:p>
          <w:p>
            <w:pPr>
              <w:pStyle w:val="11"/>
              <w:ind w:left="1824"/>
              <w:rPr>
                <w:sz w:val="20"/>
              </w:rPr>
            </w:pPr>
            <w:r>
              <w:rPr>
                <w:sz w:val="20"/>
              </w:rPr>
              <w:drawing>
                <wp:inline distT="0" distB="0" distL="0" distR="0">
                  <wp:extent cx="2802890" cy="1097280"/>
                  <wp:effectExtent l="0" t="0" r="0" b="0"/>
                  <wp:docPr id="9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8.jpeg"/>
                          <pic:cNvPicPr>
                            <a:picLocks noChangeAspect="1"/>
                          </pic:cNvPicPr>
                        </pic:nvPicPr>
                        <pic:blipFill>
                          <a:blip r:embed="rId35" cstate="print"/>
                          <a:stretch>
                            <a:fillRect/>
                          </a:stretch>
                        </pic:blipFill>
                        <pic:spPr>
                          <a:xfrm>
                            <a:off x="0" y="0"/>
                            <a:ext cx="2803335" cy="10972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trPr>
        <w:tc>
          <w:tcPr>
            <w:tcW w:w="8065" w:type="dxa"/>
          </w:tcPr>
          <w:p>
            <w:pPr>
              <w:pStyle w:val="11"/>
              <w:tabs>
                <w:tab w:val="left" w:pos="2882"/>
              </w:tabs>
              <w:spacing w:before="84" w:line="199" w:lineRule="exact"/>
              <w:ind w:right="285"/>
              <w:jc w:val="center"/>
              <w:rPr>
                <w:sz w:val="18"/>
              </w:rPr>
            </w:pPr>
            <w:r>
              <w:rPr>
                <w:sz w:val="18"/>
              </w:rPr>
              <w:t>图</w:t>
            </w:r>
            <w:r>
              <w:rPr>
                <w:spacing w:val="-45"/>
                <w:sz w:val="18"/>
              </w:rPr>
              <w:t xml:space="preserve"> </w:t>
            </w:r>
            <w:r>
              <w:rPr>
                <w:rFonts w:ascii="Times New Roman" w:eastAsia="Times New Roman"/>
                <w:sz w:val="18"/>
              </w:rPr>
              <w:t>34</w:t>
            </w:r>
            <w:r>
              <w:rPr>
                <w:rFonts w:ascii="Times New Roman" w:eastAsia="Times New Roman"/>
                <w:spacing w:val="1"/>
                <w:sz w:val="18"/>
              </w:rPr>
              <w:t xml:space="preserve"> </w:t>
            </w:r>
            <w:r>
              <w:rPr>
                <w:sz w:val="18"/>
              </w:rPr>
              <w:t>图像识别板没有摆正的</w:t>
            </w:r>
            <w:r>
              <w:rPr>
                <w:spacing w:val="-3"/>
                <w:sz w:val="18"/>
              </w:rPr>
              <w:t>状</w:t>
            </w:r>
            <w:r>
              <w:rPr>
                <w:sz w:val="18"/>
              </w:rPr>
              <w:t>态</w:t>
            </w:r>
            <w:r>
              <w:rPr>
                <w:sz w:val="18"/>
              </w:rPr>
              <w:tab/>
            </w:r>
            <w:r>
              <w:rPr>
                <w:sz w:val="18"/>
              </w:rPr>
              <w:t>图</w:t>
            </w:r>
            <w:r>
              <w:rPr>
                <w:spacing w:val="-45"/>
                <w:sz w:val="18"/>
              </w:rPr>
              <w:t xml:space="preserve"> </w:t>
            </w:r>
            <w:r>
              <w:rPr>
                <w:rFonts w:ascii="Times New Roman" w:eastAsia="Times New Roman"/>
                <w:sz w:val="18"/>
              </w:rPr>
              <w:t>35</w:t>
            </w:r>
            <w:r>
              <w:rPr>
                <w:rFonts w:ascii="Times New Roman" w:eastAsia="Times New Roman"/>
                <w:spacing w:val="1"/>
                <w:sz w:val="18"/>
              </w:rPr>
              <w:t xml:space="preserve"> </w:t>
            </w:r>
            <w:r>
              <w:rPr>
                <w:sz w:val="18"/>
              </w:rPr>
              <w:t>图像识别静止状态</w:t>
            </w:r>
          </w:p>
        </w:tc>
      </w:tr>
    </w:tbl>
    <w:p>
      <w:pPr>
        <w:pStyle w:val="3"/>
        <w:spacing w:before="59"/>
        <w:jc w:val="both"/>
      </w:pPr>
      <w:r>
        <w:rPr>
          <w:rFonts w:ascii="Times New Roman" w:eastAsia="Times New Roman"/>
        </w:rPr>
        <w:t xml:space="preserve">4.11 </w:t>
      </w:r>
      <w:r>
        <w:t>物品定位（</w:t>
      </w:r>
      <w:r>
        <w:rPr>
          <w:rFonts w:ascii="Times New Roman" w:eastAsia="Times New Roman"/>
        </w:rPr>
        <w:t>010</w:t>
      </w:r>
      <w:r>
        <w:t>）</w:t>
      </w:r>
    </w:p>
    <w:p>
      <w:pPr>
        <w:pStyle w:val="10"/>
        <w:numPr>
          <w:ilvl w:val="2"/>
          <w:numId w:val="10"/>
        </w:numPr>
        <w:tabs>
          <w:tab w:val="left" w:pos="846"/>
        </w:tabs>
        <w:spacing w:before="132" w:after="0" w:line="357" w:lineRule="auto"/>
        <w:ind w:left="222" w:right="1692" w:firstLine="0"/>
        <w:jc w:val="both"/>
        <w:rPr>
          <w:sz w:val="21"/>
        </w:rPr>
      </w:pPr>
      <w:r>
        <w:rPr>
          <w:spacing w:val="-8"/>
          <w:sz w:val="21"/>
        </w:rPr>
        <w:t>物品定位模型的默认位置为可变位置十六，也可能摆放在可变位置十四上。模型上有一</w:t>
      </w:r>
      <w:r>
        <w:rPr>
          <w:spacing w:val="-12"/>
          <w:sz w:val="21"/>
        </w:rPr>
        <w:t xml:space="preserve">个红色指针，指向转盘的红色标记，转盘上有 </w:t>
      </w:r>
      <w:r>
        <w:rPr>
          <w:rFonts w:ascii="Times New Roman" w:eastAsia="Times New Roman"/>
          <w:sz w:val="21"/>
        </w:rPr>
        <w:t>4</w:t>
      </w:r>
      <w:r>
        <w:rPr>
          <w:rFonts w:ascii="Times New Roman" w:eastAsia="Times New Roman"/>
          <w:spacing w:val="10"/>
          <w:sz w:val="21"/>
        </w:rPr>
        <w:t xml:space="preserve"> </w:t>
      </w:r>
      <w:r>
        <w:rPr>
          <w:spacing w:val="-11"/>
          <w:sz w:val="21"/>
        </w:rPr>
        <w:t xml:space="preserve">处分别有 </w:t>
      </w:r>
      <w:r>
        <w:rPr>
          <w:rFonts w:ascii="Times New Roman" w:eastAsia="Times New Roman"/>
          <w:sz w:val="21"/>
        </w:rPr>
        <w:t>1-4</w:t>
      </w:r>
      <w:r>
        <w:rPr>
          <w:rFonts w:ascii="Times New Roman" w:eastAsia="Times New Roman"/>
          <w:spacing w:val="10"/>
          <w:sz w:val="21"/>
        </w:rPr>
        <w:t xml:space="preserve"> </w:t>
      </w:r>
      <w:r>
        <w:rPr>
          <w:spacing w:val="-6"/>
          <w:sz w:val="21"/>
        </w:rPr>
        <w:t>个黄色特征的轴套。转柄可以带</w:t>
      </w:r>
      <w:r>
        <w:rPr>
          <w:spacing w:val="-3"/>
          <w:sz w:val="21"/>
        </w:rPr>
        <w:t xml:space="preserve">动转盘转动，转柄初始位置水平。物品定位任务模型初始位置的正视图和斜视图分别见图 </w:t>
      </w:r>
      <w:r>
        <w:rPr>
          <w:rFonts w:ascii="Times New Roman" w:eastAsia="Times New Roman"/>
          <w:spacing w:val="-3"/>
          <w:sz w:val="21"/>
        </w:rPr>
        <w:t xml:space="preserve">36 </w:t>
      </w:r>
      <w:r>
        <w:rPr>
          <w:spacing w:val="-18"/>
          <w:sz w:val="21"/>
        </w:rPr>
        <w:t xml:space="preserve">和图 </w:t>
      </w:r>
      <w:r>
        <w:rPr>
          <w:rFonts w:ascii="Times New Roman" w:eastAsia="Times New Roman"/>
          <w:sz w:val="21"/>
        </w:rPr>
        <w:t>37</w:t>
      </w:r>
      <w:r>
        <w:rPr>
          <w:sz w:val="21"/>
        </w:rPr>
        <w:t>。</w:t>
      </w:r>
    </w:p>
    <w:p>
      <w:pPr>
        <w:pStyle w:val="10"/>
        <w:numPr>
          <w:ilvl w:val="2"/>
          <w:numId w:val="10"/>
        </w:numPr>
        <w:tabs>
          <w:tab w:val="left" w:pos="846"/>
        </w:tabs>
        <w:spacing w:before="0" w:after="9" w:line="357" w:lineRule="auto"/>
        <w:ind w:left="222" w:right="1594" w:firstLine="0"/>
        <w:jc w:val="left"/>
        <w:rPr>
          <w:sz w:val="21"/>
        </w:rPr>
      </w:pPr>
      <w:r>
        <w:rPr>
          <w:spacing w:val="-3"/>
          <w:sz w:val="21"/>
        </w:rPr>
        <w:t xml:space="preserve">机器人操纵转柄，使红色的指针指向转盘黄色轴套的数量与图像识别得到的数字一致， </w:t>
      </w:r>
      <w:r>
        <w:rPr>
          <w:spacing w:val="-20"/>
          <w:sz w:val="21"/>
          <w:shd w:val="clear" w:color="auto" w:fill="FDFDDF"/>
        </w:rPr>
        <w:t xml:space="preserve">得 </w:t>
      </w:r>
      <w:r>
        <w:rPr>
          <w:rFonts w:ascii="Times New Roman" w:eastAsia="Times New Roman"/>
          <w:sz w:val="21"/>
          <w:shd w:val="clear" w:color="auto" w:fill="FDFDDF"/>
        </w:rPr>
        <w:t>80</w:t>
      </w:r>
      <w:r>
        <w:rPr>
          <w:rFonts w:ascii="Times New Roman" w:eastAsia="Times New Roman"/>
          <w:spacing w:val="15"/>
          <w:sz w:val="21"/>
          <w:shd w:val="clear" w:color="auto" w:fill="FDFDDF"/>
        </w:rPr>
        <w:t xml:space="preserve"> </w:t>
      </w:r>
      <w:r>
        <w:rPr>
          <w:spacing w:val="-3"/>
          <w:sz w:val="21"/>
          <w:shd w:val="clear" w:color="auto" w:fill="FDFDDF"/>
        </w:rPr>
        <w:t>分</w:t>
      </w:r>
      <w:r>
        <w:rPr>
          <w:spacing w:val="-5"/>
          <w:sz w:val="21"/>
        </w:rPr>
        <w:t xml:space="preserve">。例如，图像识别拉杆方向的数字为 </w:t>
      </w:r>
      <w:r>
        <w:rPr>
          <w:rFonts w:ascii="Times New Roman" w:eastAsia="Times New Roman"/>
          <w:sz w:val="21"/>
        </w:rPr>
        <w:t>3</w:t>
      </w:r>
      <w:r>
        <w:rPr>
          <w:spacing w:val="-5"/>
          <w:sz w:val="21"/>
        </w:rPr>
        <w:t xml:space="preserve">，则物品定位的红色标记也要指向数量为 </w:t>
      </w:r>
      <w:r>
        <w:rPr>
          <w:rFonts w:ascii="Times New Roman" w:eastAsia="Times New Roman"/>
          <w:sz w:val="21"/>
        </w:rPr>
        <w:t>3</w:t>
      </w:r>
      <w:r>
        <w:rPr>
          <w:rFonts w:ascii="Times New Roman" w:eastAsia="Times New Roman"/>
          <w:spacing w:val="13"/>
          <w:sz w:val="21"/>
        </w:rPr>
        <w:t xml:space="preserve"> </w:t>
      </w:r>
      <w:r>
        <w:rPr>
          <w:sz w:val="21"/>
        </w:rPr>
        <w:t>的</w:t>
      </w:r>
      <w:r>
        <w:rPr>
          <w:spacing w:val="-6"/>
          <w:sz w:val="21"/>
        </w:rPr>
        <w:t xml:space="preserve">黄色轴套，轴套部分落在得分区域如图 </w:t>
      </w:r>
      <w:r>
        <w:rPr>
          <w:rFonts w:ascii="Times New Roman" w:eastAsia="Times New Roman"/>
          <w:sz w:val="21"/>
        </w:rPr>
        <w:t>38</w:t>
      </w:r>
      <w:r>
        <w:rPr>
          <w:rFonts w:ascii="Times New Roman" w:eastAsia="Times New Roman"/>
          <w:spacing w:val="5"/>
          <w:sz w:val="21"/>
        </w:rPr>
        <w:t xml:space="preserve"> </w:t>
      </w:r>
      <w:r>
        <w:rPr>
          <w:spacing w:val="-23"/>
          <w:sz w:val="21"/>
        </w:rPr>
        <w:t xml:space="preserve">中 </w:t>
      </w:r>
      <w:r>
        <w:rPr>
          <w:rFonts w:ascii="Times New Roman" w:eastAsia="Times New Roman"/>
          <w:sz w:val="21"/>
        </w:rPr>
        <w:t>a</w:t>
      </w:r>
      <w:r>
        <w:rPr>
          <w:sz w:val="21"/>
        </w:rPr>
        <w:t>，</w:t>
      </w:r>
      <w:r>
        <w:rPr>
          <w:rFonts w:ascii="Times New Roman" w:eastAsia="Times New Roman"/>
          <w:sz w:val="21"/>
        </w:rPr>
        <w:t>b</w:t>
      </w:r>
      <w:r>
        <w:rPr>
          <w:rFonts w:ascii="Times New Roman" w:eastAsia="Times New Roman"/>
          <w:spacing w:val="4"/>
          <w:sz w:val="21"/>
        </w:rPr>
        <w:t xml:space="preserve"> </w:t>
      </w:r>
      <w:r>
        <w:rPr>
          <w:spacing w:val="-8"/>
          <w:sz w:val="21"/>
        </w:rPr>
        <w:t xml:space="preserve">所示，即可得分。图 </w:t>
      </w:r>
      <w:r>
        <w:rPr>
          <w:rFonts w:ascii="Times New Roman" w:eastAsia="Times New Roman"/>
          <w:sz w:val="21"/>
        </w:rPr>
        <w:t>39</w:t>
      </w:r>
      <w:r>
        <w:rPr>
          <w:rFonts w:ascii="Times New Roman" w:eastAsia="Times New Roman"/>
          <w:spacing w:val="7"/>
          <w:sz w:val="21"/>
        </w:rPr>
        <w:t xml:space="preserve"> </w:t>
      </w:r>
      <w:r>
        <w:rPr>
          <w:spacing w:val="-3"/>
          <w:sz w:val="21"/>
        </w:rPr>
        <w:t>为物品定位任务模型完成状态的斜视图。</w:t>
      </w:r>
    </w:p>
    <w:p>
      <w:pPr>
        <w:pStyle w:val="4"/>
        <w:ind w:left="1671"/>
        <w:rPr>
          <w:sz w:val="20"/>
        </w:rPr>
      </w:pPr>
      <w:r>
        <w:rPr>
          <w:sz w:val="20"/>
        </w:rPr>
        <w:drawing>
          <wp:inline distT="0" distB="0" distL="0" distR="0">
            <wp:extent cx="3806825" cy="161798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36" cstate="print"/>
                    <a:stretch>
                      <a:fillRect/>
                    </a:stretch>
                  </pic:blipFill>
                  <pic:spPr>
                    <a:xfrm>
                      <a:off x="0" y="0"/>
                      <a:ext cx="3807402" cy="1618488"/>
                    </a:xfrm>
                    <a:prstGeom prst="rect">
                      <a:avLst/>
                    </a:prstGeom>
                  </pic:spPr>
                </pic:pic>
              </a:graphicData>
            </a:graphic>
          </wp:inline>
        </w:drawing>
      </w:r>
    </w:p>
    <w:p>
      <w:pPr>
        <w:pStyle w:val="4"/>
        <w:spacing w:before="6"/>
        <w:rPr>
          <w:sz w:val="19"/>
        </w:rPr>
      </w:pPr>
    </w:p>
    <w:p>
      <w:pPr>
        <w:tabs>
          <w:tab w:val="left" w:pos="3154"/>
        </w:tabs>
        <w:spacing w:before="1"/>
        <w:ind w:left="0" w:right="1674" w:firstLine="0"/>
        <w:jc w:val="center"/>
        <w:rPr>
          <w:sz w:val="18"/>
        </w:rPr>
      </w:pPr>
      <w:r>
        <w:rPr>
          <w:sz w:val="18"/>
        </w:rPr>
        <w:t>图</w:t>
      </w:r>
      <w:r>
        <w:rPr>
          <w:spacing w:val="-45"/>
          <w:sz w:val="18"/>
        </w:rPr>
        <w:t xml:space="preserve"> </w:t>
      </w:r>
      <w:r>
        <w:rPr>
          <w:rFonts w:ascii="Times New Roman" w:eastAsia="Times New Roman"/>
          <w:sz w:val="18"/>
        </w:rPr>
        <w:t>36</w:t>
      </w:r>
      <w:r>
        <w:rPr>
          <w:rFonts w:ascii="Times New Roman" w:eastAsia="Times New Roman"/>
          <w:spacing w:val="2"/>
          <w:sz w:val="18"/>
        </w:rPr>
        <w:t xml:space="preserve"> </w:t>
      </w:r>
      <w:r>
        <w:rPr>
          <w:sz w:val="18"/>
        </w:rPr>
        <w:t>物品定位初始位置正视图</w:t>
      </w:r>
      <w:r>
        <w:rPr>
          <w:sz w:val="18"/>
        </w:rPr>
        <w:tab/>
      </w:r>
      <w:r>
        <w:rPr>
          <w:sz w:val="18"/>
        </w:rPr>
        <w:t>图</w:t>
      </w:r>
      <w:r>
        <w:rPr>
          <w:spacing w:val="-47"/>
          <w:sz w:val="18"/>
        </w:rPr>
        <w:t xml:space="preserve"> </w:t>
      </w:r>
      <w:r>
        <w:rPr>
          <w:rFonts w:ascii="Times New Roman" w:eastAsia="Times New Roman"/>
          <w:sz w:val="18"/>
        </w:rPr>
        <w:t>37</w:t>
      </w:r>
      <w:r>
        <w:rPr>
          <w:rFonts w:ascii="Times New Roman" w:eastAsia="Times New Roman"/>
          <w:spacing w:val="1"/>
          <w:sz w:val="18"/>
        </w:rPr>
        <w:t xml:space="preserve"> </w:t>
      </w:r>
      <w:r>
        <w:rPr>
          <w:sz w:val="18"/>
        </w:rPr>
        <w:t>物品定位初始</w:t>
      </w:r>
      <w:r>
        <w:rPr>
          <w:spacing w:val="-3"/>
          <w:sz w:val="18"/>
        </w:rPr>
        <w:t>位</w:t>
      </w:r>
      <w:r>
        <w:rPr>
          <w:sz w:val="18"/>
        </w:rPr>
        <w:t>置斜视图</w:t>
      </w:r>
    </w:p>
    <w:p>
      <w:pPr>
        <w:pStyle w:val="4"/>
        <w:spacing w:before="6"/>
        <w:rPr>
          <w:sz w:val="25"/>
        </w:rPr>
      </w:pPr>
      <w:r>
        <w:drawing>
          <wp:anchor distT="0" distB="0" distL="0" distR="0" simplePos="0" relativeHeight="1024" behindDoc="0" locked="0" layoutInCell="1" allowOverlap="1">
            <wp:simplePos x="0" y="0"/>
            <wp:positionH relativeFrom="page">
              <wp:posOffset>1723390</wp:posOffset>
            </wp:positionH>
            <wp:positionV relativeFrom="paragraph">
              <wp:posOffset>231775</wp:posOffset>
            </wp:positionV>
            <wp:extent cx="1503045" cy="1506855"/>
            <wp:effectExtent l="0" t="0" r="0" b="0"/>
            <wp:wrapTopAndBottom/>
            <wp:docPr id="107" name="image40.jpeg" descr="C:\Users\NEW\Desktop\PIC(1)\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descr="C:\Users\NEW\Desktop\PIC(1)\PIC4.png"/>
                    <pic:cNvPicPr>
                      <a:picLocks noChangeAspect="1"/>
                    </pic:cNvPicPr>
                  </pic:nvPicPr>
                  <pic:blipFill>
                    <a:blip r:embed="rId37" cstate="print"/>
                    <a:stretch>
                      <a:fillRect/>
                    </a:stretch>
                  </pic:blipFill>
                  <pic:spPr>
                    <a:xfrm>
                      <a:off x="0" y="0"/>
                      <a:ext cx="1502776" cy="150685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4128770</wp:posOffset>
            </wp:positionH>
            <wp:positionV relativeFrom="paragraph">
              <wp:posOffset>494030</wp:posOffset>
            </wp:positionV>
            <wp:extent cx="1775460" cy="880745"/>
            <wp:effectExtent l="0" t="0" r="0" b="0"/>
            <wp:wrapTopAndBottom/>
            <wp:docPr id="109" name="image41.jpeg" descr="C:\Users\NEW\Desktop\PIC(1)\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descr="C:\Users\NEW\Desktop\PIC(1)\PIC1.png"/>
                    <pic:cNvPicPr>
                      <a:picLocks noChangeAspect="1"/>
                    </pic:cNvPicPr>
                  </pic:nvPicPr>
                  <pic:blipFill>
                    <a:blip r:embed="rId38" cstate="print"/>
                    <a:stretch>
                      <a:fillRect/>
                    </a:stretch>
                  </pic:blipFill>
                  <pic:spPr>
                    <a:xfrm>
                      <a:off x="0" y="0"/>
                      <a:ext cx="1775696" cy="880872"/>
                    </a:xfrm>
                    <a:prstGeom prst="rect">
                      <a:avLst/>
                    </a:prstGeom>
                  </pic:spPr>
                </pic:pic>
              </a:graphicData>
            </a:graphic>
          </wp:anchor>
        </w:drawing>
      </w:r>
    </w:p>
    <w:p>
      <w:pPr>
        <w:pStyle w:val="4"/>
        <w:spacing w:before="8"/>
      </w:pPr>
    </w:p>
    <w:p>
      <w:pPr>
        <w:tabs>
          <w:tab w:val="left" w:pos="4140"/>
        </w:tabs>
        <w:spacing w:before="1"/>
        <w:ind w:left="0" w:right="1682" w:firstLine="0"/>
        <w:jc w:val="center"/>
        <w:rPr>
          <w:sz w:val="18"/>
        </w:rPr>
      </w:pPr>
      <w:r>
        <w:rPr>
          <w:rFonts w:ascii="Times New Roman" w:eastAsia="Times New Roman"/>
          <w:sz w:val="18"/>
        </w:rPr>
        <w:t xml:space="preserve">a  </w:t>
      </w:r>
      <w:r>
        <w:rPr>
          <w:sz w:val="18"/>
        </w:rPr>
        <w:t>轴套完全落入红色得分区域</w:t>
      </w:r>
      <w:r>
        <w:rPr>
          <w:sz w:val="18"/>
        </w:rPr>
        <w:tab/>
      </w:r>
      <w:r>
        <w:rPr>
          <w:rFonts w:ascii="Times New Roman" w:eastAsia="Times New Roman"/>
          <w:sz w:val="18"/>
        </w:rPr>
        <w:t>b</w:t>
      </w:r>
      <w:r>
        <w:rPr>
          <w:rFonts w:ascii="Times New Roman" w:eastAsia="Times New Roman"/>
          <w:spacing w:val="2"/>
          <w:sz w:val="18"/>
        </w:rPr>
        <w:t xml:space="preserve"> </w:t>
      </w:r>
      <w:r>
        <w:rPr>
          <w:sz w:val="18"/>
        </w:rPr>
        <w:t>轴套完全落入红色得分区域</w:t>
      </w:r>
    </w:p>
    <w:p>
      <w:pPr>
        <w:pStyle w:val="4"/>
        <w:spacing w:before="8"/>
        <w:rPr>
          <w:sz w:val="13"/>
        </w:rPr>
      </w:pPr>
    </w:p>
    <w:p>
      <w:pPr>
        <w:pStyle w:val="4"/>
        <w:spacing w:before="10"/>
        <w:rPr>
          <w:sz w:val="14"/>
        </w:rPr>
      </w:pPr>
      <w:r>
        <w:drawing>
          <wp:anchor distT="0" distB="0" distL="0" distR="0" simplePos="0" relativeHeight="1024" behindDoc="0" locked="0" layoutInCell="1" allowOverlap="1">
            <wp:simplePos x="0" y="0"/>
            <wp:positionH relativeFrom="page">
              <wp:posOffset>2855595</wp:posOffset>
            </wp:positionH>
            <wp:positionV relativeFrom="paragraph">
              <wp:posOffset>23495</wp:posOffset>
            </wp:positionV>
            <wp:extent cx="1745615" cy="866775"/>
            <wp:effectExtent l="0" t="0" r="0" b="0"/>
            <wp:wrapTopAndBottom/>
            <wp:docPr id="111" name="image42.jpeg" descr="C:\Users\NEW\Desktop\微信图片_2019101816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2.jpeg" descr="C:\Users\NEW\Desktop\微信图片_20191018165446.png"/>
                    <pic:cNvPicPr>
                      <a:picLocks noChangeAspect="1"/>
                    </pic:cNvPicPr>
                  </pic:nvPicPr>
                  <pic:blipFill>
                    <a:blip r:embed="rId39" cstate="print"/>
                    <a:stretch>
                      <a:fillRect/>
                    </a:stretch>
                  </pic:blipFill>
                  <pic:spPr>
                    <a:xfrm>
                      <a:off x="0" y="0"/>
                      <a:ext cx="1745586" cy="866775"/>
                    </a:xfrm>
                    <a:prstGeom prst="rect">
                      <a:avLst/>
                    </a:prstGeom>
                  </pic:spPr>
                </pic:pic>
              </a:graphicData>
            </a:graphic>
          </wp:anchor>
        </w:drawing>
      </w:r>
    </w:p>
    <w:p>
      <w:pPr>
        <w:spacing w:before="0" w:line="487" w:lineRule="auto"/>
        <w:ind w:left="3203" w:right="4890" w:firstLine="0"/>
        <w:jc w:val="center"/>
        <w:rPr>
          <w:sz w:val="18"/>
        </w:rPr>
      </w:pPr>
      <w:r>
        <w:rPr>
          <w:rFonts w:ascii="Times New Roman" w:eastAsia="Times New Roman"/>
          <w:sz w:val="18"/>
        </w:rPr>
        <w:t xml:space="preserve">c </w:t>
      </w:r>
      <w:r>
        <w:rPr>
          <w:sz w:val="18"/>
        </w:rPr>
        <w:t xml:space="preserve">轴套没有落入红色得分区域图 </w:t>
      </w:r>
      <w:r>
        <w:rPr>
          <w:rFonts w:ascii="Times New Roman" w:eastAsia="Times New Roman"/>
          <w:sz w:val="18"/>
        </w:rPr>
        <w:t xml:space="preserve">38 </w:t>
      </w:r>
      <w:r>
        <w:rPr>
          <w:sz w:val="18"/>
        </w:rPr>
        <w:t>物品定位的不同状态</w:t>
      </w:r>
    </w:p>
    <w:p>
      <w:pPr>
        <w:pStyle w:val="4"/>
        <w:rPr>
          <w:sz w:val="22"/>
        </w:rPr>
      </w:pPr>
      <w:r>
        <w:rPr>
          <w:sz w:val="21"/>
        </w:rPr>
        <w:drawing>
          <wp:anchor distT="0" distB="0" distL="114300" distR="114300" simplePos="0" relativeHeight="1667341312" behindDoc="0" locked="0" layoutInCell="1" allowOverlap="1">
            <wp:simplePos x="0" y="0"/>
            <wp:positionH relativeFrom="column">
              <wp:posOffset>1525905</wp:posOffset>
            </wp:positionH>
            <wp:positionV relativeFrom="paragraph">
              <wp:posOffset>32385</wp:posOffset>
            </wp:positionV>
            <wp:extent cx="1816735" cy="2042160"/>
            <wp:effectExtent l="0" t="0" r="12065" b="15240"/>
            <wp:wrapTopAndBottom/>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40"/>
                    <a:stretch>
                      <a:fillRect/>
                    </a:stretch>
                  </pic:blipFill>
                  <pic:spPr>
                    <a:xfrm>
                      <a:off x="0" y="0"/>
                      <a:ext cx="1816735" cy="2042160"/>
                    </a:xfrm>
                    <a:prstGeom prst="rect">
                      <a:avLst/>
                    </a:prstGeom>
                    <a:noFill/>
                    <a:ln>
                      <a:noFill/>
                    </a:ln>
                  </pic:spPr>
                </pic:pic>
              </a:graphicData>
            </a:graphic>
          </wp:anchor>
        </w:drawing>
      </w:r>
    </w:p>
    <w:p>
      <w:pPr>
        <w:pStyle w:val="4"/>
        <w:spacing w:before="1"/>
        <w:rPr>
          <w:sz w:val="9"/>
        </w:rPr>
      </w:pPr>
    </w:p>
    <w:p>
      <w:pPr>
        <w:spacing w:before="81"/>
        <w:ind w:left="1808" w:right="0" w:firstLine="0"/>
        <w:jc w:val="left"/>
        <w:rPr>
          <w:sz w:val="18"/>
        </w:rPr>
      </w:pPr>
      <w:r>
        <w:rPr>
          <w:sz w:val="18"/>
        </w:rPr>
        <w:t xml:space="preserve">图 </w:t>
      </w:r>
      <w:r>
        <w:rPr>
          <w:rFonts w:ascii="Times New Roman" w:eastAsia="Times New Roman"/>
          <w:sz w:val="18"/>
        </w:rPr>
        <w:t xml:space="preserve">39 </w:t>
      </w:r>
      <w:r>
        <w:rPr>
          <w:sz w:val="18"/>
        </w:rPr>
        <w:t>物品定位完成状态斜视图（图片所示只是某一种完成状态）</w:t>
      </w:r>
    </w:p>
    <w:p>
      <w:pPr>
        <w:pStyle w:val="4"/>
        <w:spacing w:before="7"/>
        <w:rPr>
          <w:sz w:val="15"/>
        </w:rPr>
      </w:pPr>
    </w:p>
    <w:p>
      <w:pPr>
        <w:pStyle w:val="3"/>
        <w:numPr>
          <w:ilvl w:val="1"/>
          <w:numId w:val="11"/>
        </w:numPr>
        <w:tabs>
          <w:tab w:val="left" w:pos="702"/>
        </w:tabs>
        <w:spacing w:before="0" w:after="0" w:line="240" w:lineRule="auto"/>
        <w:ind w:left="702" w:right="0" w:hanging="480"/>
        <w:jc w:val="both"/>
      </w:pPr>
      <w:r>
        <w:t>红旗保卫战</w:t>
      </w:r>
      <w:r>
        <w:rPr>
          <w:spacing w:val="-3"/>
        </w:rPr>
        <w:t>（</w:t>
      </w:r>
      <w:r>
        <w:rPr>
          <w:rFonts w:ascii="Times New Roman" w:eastAsia="Times New Roman"/>
          <w:spacing w:val="-3"/>
        </w:rPr>
        <w:t>011</w:t>
      </w:r>
      <w:r>
        <w:rPr>
          <w:spacing w:val="-3"/>
        </w:rPr>
        <w:t>）</w:t>
      </w:r>
    </w:p>
    <w:p>
      <w:pPr>
        <w:pStyle w:val="10"/>
        <w:numPr>
          <w:ilvl w:val="2"/>
          <w:numId w:val="11"/>
        </w:numPr>
        <w:tabs>
          <w:tab w:val="left" w:pos="854"/>
        </w:tabs>
        <w:spacing w:before="133" w:after="0" w:line="357" w:lineRule="auto"/>
        <w:ind w:left="222" w:right="1692" w:firstLine="0"/>
        <w:jc w:val="both"/>
        <w:rPr>
          <w:sz w:val="21"/>
        </w:rPr>
      </w:pPr>
      <w:r>
        <w:rPr>
          <w:spacing w:val="-3"/>
          <w:sz w:val="21"/>
        </w:rPr>
        <w:t xml:space="preserve">红旗保卫战模型只摆放在可变位置十二上。任务模型两侧各有 </w:t>
      </w:r>
      <w:r>
        <w:rPr>
          <w:rFonts w:ascii="Times New Roman" w:eastAsia="Times New Roman"/>
          <w:sz w:val="21"/>
        </w:rPr>
        <w:t>2</w:t>
      </w:r>
      <w:r>
        <w:rPr>
          <w:rFonts w:ascii="Times New Roman" w:eastAsia="Times New Roman"/>
          <w:spacing w:val="18"/>
          <w:sz w:val="21"/>
        </w:rPr>
        <w:t xml:space="preserve"> </w:t>
      </w:r>
      <w:r>
        <w:rPr>
          <w:spacing w:val="-3"/>
          <w:sz w:val="21"/>
        </w:rPr>
        <w:t>个货物，每个货物两侧各有一个拉杆，可以使货物滚落到方框中；模型中间有一个红旗，两侧各有一个转柄，转柄可使红旗向两侧倾斜。模型的初始状态：两侧拉杆以中心线对称，红旗停放在中间，转柄</w:t>
      </w:r>
      <w:r>
        <w:rPr>
          <w:spacing w:val="-10"/>
          <w:sz w:val="21"/>
        </w:rPr>
        <w:t xml:space="preserve">保持水平，如图 </w:t>
      </w:r>
      <w:r>
        <w:rPr>
          <w:rFonts w:ascii="Times New Roman" w:eastAsia="Times New Roman"/>
          <w:sz w:val="21"/>
        </w:rPr>
        <w:t>40</w:t>
      </w:r>
      <w:r>
        <w:rPr>
          <w:sz w:val="21"/>
        </w:rPr>
        <w:t>、</w:t>
      </w:r>
      <w:r>
        <w:rPr>
          <w:rFonts w:ascii="Times New Roman" w:eastAsia="Times New Roman"/>
          <w:sz w:val="21"/>
        </w:rPr>
        <w:t>41</w:t>
      </w:r>
      <w:r>
        <w:rPr>
          <w:rFonts w:ascii="Times New Roman" w:eastAsia="Times New Roman"/>
          <w:spacing w:val="-3"/>
          <w:sz w:val="21"/>
        </w:rPr>
        <w:t xml:space="preserve"> </w:t>
      </w:r>
      <w:r>
        <w:rPr>
          <w:spacing w:val="-2"/>
          <w:sz w:val="21"/>
        </w:rPr>
        <w:t>所示。</w:t>
      </w:r>
    </w:p>
    <w:p>
      <w:pPr>
        <w:pStyle w:val="10"/>
        <w:numPr>
          <w:ilvl w:val="2"/>
          <w:numId w:val="11"/>
        </w:numPr>
        <w:tabs>
          <w:tab w:val="left" w:pos="856"/>
        </w:tabs>
        <w:spacing w:before="0" w:after="19" w:line="357" w:lineRule="auto"/>
        <w:ind w:left="222" w:right="1692" w:firstLine="0"/>
        <w:jc w:val="both"/>
        <w:rPr>
          <w:sz w:val="21"/>
        </w:rPr>
      </w:pPr>
      <w:r>
        <w:rPr>
          <w:spacing w:val="-1"/>
          <w:sz w:val="21"/>
        </w:rPr>
        <w:t>机器人操纵拉杆，使货物的垂直投影完全落在自己一侧的方框内，且保持到本轮竞赛结束，</w:t>
      </w:r>
      <w:r>
        <w:rPr>
          <w:spacing w:val="-8"/>
          <w:sz w:val="21"/>
          <w:shd w:val="clear" w:color="auto" w:fill="FDFDDF"/>
        </w:rPr>
        <w:t xml:space="preserve">每个货物可得 </w:t>
      </w:r>
      <w:r>
        <w:rPr>
          <w:rFonts w:ascii="Times New Roman" w:eastAsia="Times New Roman"/>
          <w:sz w:val="21"/>
          <w:shd w:val="clear" w:color="auto" w:fill="FDFDDF"/>
        </w:rPr>
        <w:t>30</w:t>
      </w:r>
      <w:r>
        <w:rPr>
          <w:rFonts w:ascii="Times New Roman" w:eastAsia="Times New Roman"/>
          <w:spacing w:val="17"/>
          <w:sz w:val="21"/>
          <w:shd w:val="clear" w:color="auto" w:fill="FDFDDF"/>
        </w:rPr>
        <w:t xml:space="preserve"> </w:t>
      </w:r>
      <w:r>
        <w:rPr>
          <w:spacing w:val="-2"/>
          <w:sz w:val="21"/>
          <w:shd w:val="clear" w:color="auto" w:fill="FDFDDF"/>
        </w:rPr>
        <w:t>分，</w:t>
      </w:r>
      <w:r>
        <w:rPr>
          <w:spacing w:val="-8"/>
          <w:sz w:val="21"/>
        </w:rPr>
        <w:t xml:space="preserve">得分区域见图 </w:t>
      </w:r>
      <w:r>
        <w:rPr>
          <w:rFonts w:ascii="Times New Roman" w:eastAsia="Times New Roman"/>
          <w:sz w:val="21"/>
        </w:rPr>
        <w:t>42</w:t>
      </w:r>
      <w:r>
        <w:rPr>
          <w:rFonts w:ascii="Times New Roman" w:eastAsia="Times New Roman"/>
          <w:spacing w:val="17"/>
          <w:sz w:val="21"/>
        </w:rPr>
        <w:t xml:space="preserve"> </w:t>
      </w:r>
      <w:r>
        <w:rPr>
          <w:spacing w:val="-5"/>
          <w:sz w:val="21"/>
        </w:rPr>
        <w:t xml:space="preserve">的红色半透明区域，得分状态见图 </w:t>
      </w:r>
      <w:r>
        <w:rPr>
          <w:rFonts w:ascii="Times New Roman" w:eastAsia="Times New Roman"/>
          <w:sz w:val="21"/>
        </w:rPr>
        <w:t>44</w:t>
      </w:r>
      <w:r>
        <w:rPr>
          <w:spacing w:val="-1"/>
          <w:sz w:val="21"/>
        </w:rPr>
        <w:t>；机器人</w:t>
      </w:r>
      <w:r>
        <w:rPr>
          <w:spacing w:val="-2"/>
          <w:sz w:val="21"/>
        </w:rPr>
        <w:t>操纵转柄，使红旗倒向自己一侧，且红旗的垂直投影完全超过黄色标记，并保持到本轮竞赛</w:t>
      </w:r>
      <w:r>
        <w:rPr>
          <w:spacing w:val="-1"/>
          <w:sz w:val="21"/>
        </w:rPr>
        <w:t>结束，</w:t>
      </w:r>
      <w:r>
        <w:rPr>
          <w:spacing w:val="-19"/>
          <w:sz w:val="21"/>
          <w:shd w:val="clear" w:color="auto" w:fill="FDFDDF"/>
        </w:rPr>
        <w:t xml:space="preserve">可得 </w:t>
      </w:r>
      <w:r>
        <w:rPr>
          <w:rFonts w:ascii="Times New Roman" w:eastAsia="Times New Roman"/>
          <w:sz w:val="21"/>
          <w:shd w:val="clear" w:color="auto" w:fill="FDFDDF"/>
        </w:rPr>
        <w:t>60</w:t>
      </w:r>
      <w:r>
        <w:rPr>
          <w:rFonts w:ascii="Times New Roman" w:eastAsia="Times New Roman"/>
          <w:spacing w:val="-3"/>
          <w:sz w:val="21"/>
          <w:shd w:val="clear" w:color="auto" w:fill="FDFDDF"/>
        </w:rPr>
        <w:t xml:space="preserve"> </w:t>
      </w:r>
      <w:r>
        <w:rPr>
          <w:sz w:val="21"/>
          <w:shd w:val="clear" w:color="auto" w:fill="FDFDDF"/>
        </w:rPr>
        <w:t>分</w:t>
      </w:r>
      <w:r>
        <w:rPr>
          <w:spacing w:val="-16"/>
          <w:sz w:val="21"/>
        </w:rPr>
        <w:t xml:space="preserve">，如图 </w:t>
      </w:r>
      <w:r>
        <w:rPr>
          <w:rFonts w:ascii="Times New Roman" w:eastAsia="Times New Roman"/>
          <w:sz w:val="21"/>
        </w:rPr>
        <w:t>43</w:t>
      </w:r>
      <w:r>
        <w:rPr>
          <w:sz w:val="21"/>
        </w:rPr>
        <w:t>、</w:t>
      </w:r>
      <w:r>
        <w:rPr>
          <w:rFonts w:ascii="Times New Roman" w:eastAsia="Times New Roman"/>
          <w:sz w:val="21"/>
        </w:rPr>
        <w:t>45</w:t>
      </w:r>
      <w:r>
        <w:rPr>
          <w:rFonts w:ascii="Times New Roman" w:eastAsia="Times New Roman"/>
          <w:spacing w:val="-3"/>
          <w:sz w:val="21"/>
        </w:rPr>
        <w:t xml:space="preserve"> </w:t>
      </w:r>
      <w:r>
        <w:rPr>
          <w:spacing w:val="-2"/>
          <w:sz w:val="21"/>
        </w:rPr>
        <w:t>所示。</w:t>
      </w:r>
    </w:p>
    <w:tbl>
      <w:tblPr>
        <w:tblStyle w:val="7"/>
        <w:tblW w:w="0" w:type="auto"/>
        <w:tblInd w:w="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2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47" w:hRule="atLeast"/>
        </w:trPr>
        <w:tc>
          <w:tcPr>
            <w:tcW w:w="8212" w:type="dxa"/>
          </w:tcPr>
          <w:p>
            <w:pPr>
              <w:pStyle w:val="11"/>
              <w:ind w:left="349"/>
              <w:rPr>
                <w:sz w:val="20"/>
              </w:rPr>
            </w:pPr>
            <w:r>
              <w:rPr>
                <w:sz w:val="20"/>
              </w:rPr>
              <w:drawing>
                <wp:inline distT="0" distB="0" distL="0" distR="0">
                  <wp:extent cx="4766310" cy="1210945"/>
                  <wp:effectExtent l="0" t="0" r="0" b="0"/>
                  <wp:docPr id="12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4.jpeg"/>
                          <pic:cNvPicPr>
                            <a:picLocks noChangeAspect="1"/>
                          </pic:cNvPicPr>
                        </pic:nvPicPr>
                        <pic:blipFill>
                          <a:blip r:embed="rId41" cstate="print"/>
                          <a:stretch>
                            <a:fillRect/>
                          </a:stretch>
                        </pic:blipFill>
                        <pic:spPr>
                          <a:xfrm>
                            <a:off x="0" y="0"/>
                            <a:ext cx="4766393" cy="121157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trPr>
        <w:tc>
          <w:tcPr>
            <w:tcW w:w="8212" w:type="dxa"/>
          </w:tcPr>
          <w:p>
            <w:pPr>
              <w:pStyle w:val="11"/>
              <w:tabs>
                <w:tab w:val="left" w:pos="4648"/>
              </w:tabs>
              <w:spacing w:before="118"/>
              <w:ind w:left="953"/>
              <w:rPr>
                <w:sz w:val="18"/>
              </w:rPr>
            </w:pPr>
            <w:r>
              <w:rPr>
                <w:sz w:val="18"/>
              </w:rPr>
              <w:t>图</w:t>
            </w:r>
            <w:r>
              <w:rPr>
                <w:spacing w:val="-45"/>
                <w:sz w:val="18"/>
              </w:rPr>
              <w:t xml:space="preserve"> </w:t>
            </w:r>
            <w:r>
              <w:rPr>
                <w:rFonts w:ascii="Times New Roman" w:eastAsia="Times New Roman"/>
                <w:sz w:val="18"/>
              </w:rPr>
              <w:t>40</w:t>
            </w:r>
            <w:r>
              <w:rPr>
                <w:rFonts w:ascii="Times New Roman" w:eastAsia="Times New Roman"/>
                <w:spacing w:val="1"/>
                <w:sz w:val="18"/>
              </w:rPr>
              <w:t xml:space="preserve"> </w:t>
            </w:r>
            <w:r>
              <w:rPr>
                <w:sz w:val="18"/>
              </w:rPr>
              <w:t>红旗保卫战初始状态俯</w:t>
            </w:r>
            <w:r>
              <w:rPr>
                <w:spacing w:val="-3"/>
                <w:sz w:val="18"/>
              </w:rPr>
              <w:t>视</w:t>
            </w:r>
            <w:r>
              <w:rPr>
                <w:sz w:val="18"/>
              </w:rPr>
              <w:t>图</w:t>
            </w:r>
            <w:r>
              <w:rPr>
                <w:sz w:val="18"/>
              </w:rPr>
              <w:tab/>
            </w:r>
            <w:r>
              <w:rPr>
                <w:sz w:val="18"/>
              </w:rPr>
              <w:t>图</w:t>
            </w:r>
            <w:r>
              <w:rPr>
                <w:spacing w:val="-47"/>
                <w:sz w:val="18"/>
              </w:rPr>
              <w:t xml:space="preserve"> </w:t>
            </w:r>
            <w:r>
              <w:rPr>
                <w:rFonts w:ascii="Times New Roman" w:eastAsia="Times New Roman"/>
                <w:sz w:val="18"/>
              </w:rPr>
              <w:t>41</w:t>
            </w:r>
            <w:r>
              <w:rPr>
                <w:rFonts w:ascii="Times New Roman" w:eastAsia="Times New Roman"/>
                <w:spacing w:val="1"/>
                <w:sz w:val="18"/>
              </w:rPr>
              <w:t xml:space="preserve"> </w:t>
            </w:r>
            <w:r>
              <w:rPr>
                <w:sz w:val="18"/>
              </w:rPr>
              <w:t>红旗保</w:t>
            </w:r>
            <w:r>
              <w:rPr>
                <w:spacing w:val="-3"/>
                <w:sz w:val="18"/>
              </w:rPr>
              <w:t>卫</w:t>
            </w:r>
            <w:r>
              <w:rPr>
                <w:sz w:val="18"/>
              </w:rPr>
              <w:t>战初始状态斜视图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2" w:hRule="atLeast"/>
        </w:trPr>
        <w:tc>
          <w:tcPr>
            <w:tcW w:w="8212" w:type="dxa"/>
          </w:tcPr>
          <w:p>
            <w:pPr>
              <w:pStyle w:val="11"/>
              <w:spacing w:before="9"/>
              <w:rPr>
                <w:sz w:val="10"/>
              </w:rPr>
            </w:pPr>
          </w:p>
          <w:p>
            <w:pPr>
              <w:pStyle w:val="11"/>
              <w:ind w:left="200"/>
              <w:rPr>
                <w:sz w:val="20"/>
              </w:rPr>
            </w:pPr>
            <w:r>
              <w:rPr>
                <w:sz w:val="20"/>
              </w:rPr>
              <w:drawing>
                <wp:inline distT="0" distB="0" distL="0" distR="0">
                  <wp:extent cx="4502785" cy="1005205"/>
                  <wp:effectExtent l="0" t="0" r="0" b="0"/>
                  <wp:docPr id="12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5.jpeg"/>
                          <pic:cNvPicPr>
                            <a:picLocks noChangeAspect="1"/>
                          </pic:cNvPicPr>
                        </pic:nvPicPr>
                        <pic:blipFill>
                          <a:blip r:embed="rId42" cstate="print"/>
                          <a:stretch>
                            <a:fillRect/>
                          </a:stretch>
                        </pic:blipFill>
                        <pic:spPr>
                          <a:xfrm>
                            <a:off x="0" y="0"/>
                            <a:ext cx="4502998" cy="100583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212" w:type="dxa"/>
          </w:tcPr>
          <w:p>
            <w:pPr>
              <w:pStyle w:val="11"/>
              <w:tabs>
                <w:tab w:val="left" w:pos="4602"/>
              </w:tabs>
              <w:spacing w:before="122" w:line="199" w:lineRule="exact"/>
              <w:ind w:left="999"/>
              <w:rPr>
                <w:sz w:val="18"/>
              </w:rPr>
            </w:pPr>
            <w:r>
              <w:rPr>
                <w:sz w:val="18"/>
              </w:rPr>
              <w:t>图</w:t>
            </w:r>
            <w:r>
              <w:rPr>
                <w:spacing w:val="-45"/>
                <w:sz w:val="18"/>
              </w:rPr>
              <w:t xml:space="preserve"> </w:t>
            </w:r>
            <w:r>
              <w:rPr>
                <w:rFonts w:ascii="Times New Roman" w:eastAsia="Times New Roman"/>
                <w:sz w:val="18"/>
              </w:rPr>
              <w:t>42</w:t>
            </w:r>
            <w:r>
              <w:rPr>
                <w:rFonts w:ascii="Times New Roman" w:eastAsia="Times New Roman"/>
                <w:spacing w:val="1"/>
                <w:sz w:val="18"/>
              </w:rPr>
              <w:t xml:space="preserve"> </w:t>
            </w:r>
            <w:r>
              <w:rPr>
                <w:sz w:val="18"/>
              </w:rPr>
              <w:t>红旗保卫战完成状态俯</w:t>
            </w:r>
            <w:r>
              <w:rPr>
                <w:spacing w:val="-3"/>
                <w:sz w:val="18"/>
              </w:rPr>
              <w:t>视</w:t>
            </w:r>
            <w:r>
              <w:rPr>
                <w:sz w:val="18"/>
              </w:rPr>
              <w:t>图</w:t>
            </w:r>
            <w:r>
              <w:rPr>
                <w:sz w:val="18"/>
              </w:rPr>
              <w:tab/>
            </w:r>
            <w:r>
              <w:rPr>
                <w:sz w:val="18"/>
              </w:rPr>
              <w:t>图</w:t>
            </w:r>
            <w:r>
              <w:rPr>
                <w:spacing w:val="-45"/>
                <w:sz w:val="18"/>
              </w:rPr>
              <w:t xml:space="preserve"> </w:t>
            </w:r>
            <w:r>
              <w:rPr>
                <w:rFonts w:ascii="Times New Roman" w:eastAsia="Times New Roman"/>
                <w:sz w:val="18"/>
              </w:rPr>
              <w:t>43</w:t>
            </w:r>
            <w:r>
              <w:rPr>
                <w:rFonts w:ascii="Times New Roman" w:eastAsia="Times New Roman"/>
                <w:spacing w:val="1"/>
                <w:sz w:val="18"/>
              </w:rPr>
              <w:t xml:space="preserve"> </w:t>
            </w:r>
            <w:r>
              <w:rPr>
                <w:sz w:val="18"/>
              </w:rPr>
              <w:t>红旗保</w:t>
            </w:r>
            <w:r>
              <w:rPr>
                <w:spacing w:val="-3"/>
                <w:sz w:val="18"/>
              </w:rPr>
              <w:t>卫</w:t>
            </w:r>
            <w:r>
              <w:rPr>
                <w:sz w:val="18"/>
              </w:rPr>
              <w:t>战完成状态斜视图</w:t>
            </w:r>
          </w:p>
        </w:tc>
      </w:tr>
    </w:tbl>
    <w:p>
      <w:pPr>
        <w:pStyle w:val="4"/>
        <w:ind w:left="1326"/>
        <w:rPr>
          <w:sz w:val="20"/>
        </w:rPr>
      </w:pPr>
      <w:r>
        <w:rPr>
          <w:sz w:val="20"/>
        </w:rPr>
        <w:drawing>
          <wp:inline distT="0" distB="0" distL="114300" distR="114300">
            <wp:extent cx="4398010" cy="1437005"/>
            <wp:effectExtent l="0" t="0" r="2540" b="1079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43"/>
                    <a:stretch>
                      <a:fillRect/>
                    </a:stretch>
                  </pic:blipFill>
                  <pic:spPr>
                    <a:xfrm>
                      <a:off x="1143000" y="973455"/>
                      <a:ext cx="4398010" cy="1437005"/>
                    </a:xfrm>
                    <a:prstGeom prst="rect">
                      <a:avLst/>
                    </a:prstGeom>
                    <a:noFill/>
                    <a:ln>
                      <a:noFill/>
                    </a:ln>
                  </pic:spPr>
                </pic:pic>
              </a:graphicData>
            </a:graphic>
          </wp:inline>
        </w:drawing>
      </w:r>
    </w:p>
    <w:p>
      <w:pPr>
        <w:pStyle w:val="4"/>
        <w:spacing w:before="11"/>
        <w:rPr>
          <w:sz w:val="6"/>
        </w:rPr>
      </w:pPr>
    </w:p>
    <w:p>
      <w:pPr>
        <w:tabs>
          <w:tab w:val="left" w:pos="4962"/>
          <w:tab w:val="left" w:pos="7717"/>
          <w:tab w:val="left" w:pos="10453"/>
        </w:tabs>
        <w:spacing w:before="81"/>
        <w:ind w:left="1719" w:right="-29" w:firstLine="0"/>
        <w:jc w:val="left"/>
        <w:rPr>
          <w:rFonts w:ascii="Times New Roman" w:eastAsia="Times New Roman"/>
          <w:sz w:val="18"/>
          <w:u w:color="FFFFFF" w:themeColor="background1"/>
        </w:rPr>
      </w:pPr>
      <w:r>
        <w:rPr>
          <w:sz w:val="18"/>
        </w:rPr>
        <w:t>图</w:t>
      </w:r>
      <w:r>
        <w:rPr>
          <w:spacing w:val="-44"/>
          <w:sz w:val="18"/>
        </w:rPr>
        <w:t xml:space="preserve"> </w:t>
      </w:r>
      <w:r>
        <w:rPr>
          <w:rFonts w:ascii="Times New Roman" w:eastAsia="Times New Roman"/>
          <w:sz w:val="18"/>
        </w:rPr>
        <w:t>44</w:t>
      </w:r>
      <w:r>
        <w:rPr>
          <w:rFonts w:ascii="Times New Roman" w:eastAsia="Times New Roman"/>
          <w:spacing w:val="1"/>
          <w:sz w:val="18"/>
        </w:rPr>
        <w:t xml:space="preserve"> </w:t>
      </w:r>
      <w:r>
        <w:rPr>
          <w:sz w:val="18"/>
        </w:rPr>
        <w:t>货物得分状态局部放大图</w:t>
      </w:r>
      <w:r>
        <w:rPr>
          <w:sz w:val="18"/>
        </w:rPr>
        <w:tab/>
      </w:r>
      <w:r>
        <w:rPr>
          <w:sz w:val="18"/>
        </w:rPr>
        <w:t>图</w:t>
      </w:r>
      <w:r>
        <w:rPr>
          <w:spacing w:val="-46"/>
          <w:sz w:val="18"/>
        </w:rPr>
        <w:t xml:space="preserve"> </w:t>
      </w:r>
      <w:r>
        <w:rPr>
          <w:rFonts w:ascii="Times New Roman" w:eastAsia="Times New Roman"/>
          <w:sz w:val="18"/>
        </w:rPr>
        <w:t xml:space="preserve">45 </w:t>
      </w:r>
      <w:r>
        <w:rPr>
          <w:sz w:val="18"/>
        </w:rPr>
        <w:t>红旗得分状</w:t>
      </w:r>
      <w:r>
        <w:rPr>
          <w:spacing w:val="-3"/>
          <w:sz w:val="18"/>
        </w:rPr>
        <w:t>态</w:t>
      </w:r>
      <w:r>
        <w:rPr>
          <w:sz w:val="18"/>
        </w:rPr>
        <w:t>放大图</w:t>
      </w:r>
      <w:r>
        <w:rPr>
          <w:sz w:val="18"/>
        </w:rPr>
        <w:tab/>
      </w:r>
      <w:r>
        <w:rPr>
          <w:rFonts w:ascii="Times New Roman" w:eastAsia="Times New Roman"/>
          <w:sz w:val="18"/>
          <w:u w:val="single" w:color="FFFFFF" w:themeColor="background1"/>
        </w:rPr>
        <w:t xml:space="preserve"> </w:t>
      </w:r>
      <w:r>
        <w:rPr>
          <w:rFonts w:ascii="Times New Roman" w:eastAsia="Times New Roman"/>
          <w:sz w:val="18"/>
          <w:u w:val="single" w:color="FFFFFF" w:themeColor="background1"/>
        </w:rPr>
        <w:tab/>
      </w:r>
    </w:p>
    <w:p>
      <w:pPr>
        <w:pStyle w:val="4"/>
        <w:spacing w:before="10"/>
        <w:rPr>
          <w:rFonts w:ascii="Times New Roman"/>
          <w:sz w:val="10"/>
          <w:u w:color="FFFFFF" w:themeColor="background1"/>
        </w:rPr>
      </w:pPr>
    </w:p>
    <w:p>
      <w:pPr>
        <w:pStyle w:val="3"/>
        <w:numPr>
          <w:ilvl w:val="1"/>
          <w:numId w:val="11"/>
        </w:numPr>
        <w:tabs>
          <w:tab w:val="left" w:pos="702"/>
        </w:tabs>
        <w:spacing w:before="74" w:after="0" w:line="240" w:lineRule="auto"/>
        <w:ind w:left="702" w:right="0" w:hanging="480"/>
        <w:jc w:val="left"/>
      </w:pPr>
      <w:r>
        <w:t>返回</w:t>
      </w:r>
    </w:p>
    <w:p>
      <w:pPr>
        <w:pStyle w:val="10"/>
        <w:numPr>
          <w:ilvl w:val="2"/>
          <w:numId w:val="11"/>
        </w:numPr>
        <w:tabs>
          <w:tab w:val="left" w:pos="856"/>
        </w:tabs>
        <w:spacing w:before="131" w:after="0" w:line="357" w:lineRule="auto"/>
        <w:ind w:left="222" w:right="1697" w:firstLine="0"/>
        <w:jc w:val="left"/>
        <w:rPr>
          <w:strike w:val="0"/>
          <w:dstrike w:val="0"/>
          <w:sz w:val="21"/>
        </w:rPr>
      </w:pPr>
      <w:r>
        <w:rPr>
          <w:sz w:val="21"/>
        </w:rPr>
        <w:t>比赛结束前</w:t>
      </w:r>
      <w:r>
        <w:rPr>
          <w:strike w:val="0"/>
          <w:sz w:val="21"/>
        </w:rPr>
        <w:t>，</w:t>
      </w:r>
      <w:r>
        <w:rPr>
          <w:strike w:val="0"/>
          <w:dstrike w:val="0"/>
          <w:sz w:val="21"/>
        </w:rPr>
        <w:t>机器人至少完成一个任务（不包含出发任</w:t>
      </w:r>
      <w:r>
        <w:rPr>
          <w:strike w:val="0"/>
          <w:dstrike w:val="0"/>
          <w:spacing w:val="3"/>
          <w:sz w:val="21"/>
        </w:rPr>
        <w:t>务</w:t>
      </w:r>
      <w:r>
        <w:rPr>
          <w:strike w:val="0"/>
          <w:dstrike w:val="0"/>
          <w:sz w:val="21"/>
        </w:rPr>
        <w:t>）</w:t>
      </w:r>
      <w:r>
        <w:rPr>
          <w:strike w:val="0"/>
          <w:dstrike w:val="0"/>
          <w:spacing w:val="-2"/>
          <w:sz w:val="21"/>
        </w:rPr>
        <w:t>后自主回到基地，每台机</w:t>
      </w:r>
      <w:r>
        <w:rPr>
          <w:strike w:val="0"/>
          <w:dstrike w:val="0"/>
          <w:spacing w:val="-1"/>
          <w:sz w:val="21"/>
        </w:rPr>
        <w:t>器人可</w:t>
      </w:r>
      <w:r>
        <w:rPr>
          <w:strike w:val="0"/>
          <w:dstrike w:val="0"/>
          <w:spacing w:val="-27"/>
          <w:sz w:val="21"/>
          <w:shd w:val="clear" w:color="auto" w:fill="FDFDDF"/>
        </w:rPr>
        <w:t xml:space="preserve">得 </w:t>
      </w:r>
      <w:r>
        <w:rPr>
          <w:rFonts w:ascii="Times New Roman" w:eastAsia="Times New Roman"/>
          <w:strike w:val="0"/>
          <w:dstrike w:val="0"/>
          <w:sz w:val="21"/>
          <w:shd w:val="clear" w:color="auto" w:fill="FDFDDF"/>
        </w:rPr>
        <w:t xml:space="preserve">40 </w:t>
      </w:r>
      <w:r>
        <w:rPr>
          <w:strike w:val="0"/>
          <w:dstrike w:val="0"/>
          <w:spacing w:val="-3"/>
          <w:sz w:val="21"/>
          <w:shd w:val="clear" w:color="auto" w:fill="FDFDDF"/>
        </w:rPr>
        <w:t>分</w:t>
      </w:r>
      <w:r>
        <w:rPr>
          <w:strike w:val="0"/>
          <w:dstrike w:val="0"/>
          <w:spacing w:val="-3"/>
          <w:sz w:val="21"/>
        </w:rPr>
        <w:t>。</w:t>
      </w:r>
    </w:p>
    <w:p>
      <w:pPr>
        <w:pStyle w:val="10"/>
        <w:numPr>
          <w:ilvl w:val="2"/>
          <w:numId w:val="11"/>
        </w:numPr>
        <w:tabs>
          <w:tab w:val="left" w:pos="854"/>
        </w:tabs>
        <w:spacing w:before="0" w:after="0" w:line="267" w:lineRule="exact"/>
        <w:ind w:left="853" w:right="0" w:hanging="632"/>
        <w:jc w:val="left"/>
        <w:rPr>
          <w:strike w:val="0"/>
          <w:dstrike w:val="0"/>
          <w:sz w:val="21"/>
        </w:rPr>
      </w:pPr>
      <w:r>
        <w:rPr>
          <w:strike w:val="0"/>
          <w:dstrike w:val="0"/>
          <w:spacing w:val="-3"/>
          <w:sz w:val="21"/>
        </w:rPr>
        <w:t>机器人的任一驱动轮与场地的接触点在基地内即可得分。</w:t>
      </w:r>
    </w:p>
    <w:p>
      <w:pPr>
        <w:pStyle w:val="3"/>
        <w:numPr>
          <w:ilvl w:val="0"/>
          <w:numId w:val="0"/>
        </w:numPr>
        <w:tabs>
          <w:tab w:val="left" w:pos="762"/>
        </w:tabs>
        <w:spacing w:before="79" w:after="0" w:line="240" w:lineRule="auto"/>
        <w:ind w:left="222" w:leftChars="0" w:right="0" w:rightChars="0"/>
        <w:jc w:val="both"/>
      </w:pPr>
      <w:r>
        <w:rPr>
          <w:rFonts w:hint="eastAsia"/>
          <w:lang w:val="en-US" w:eastAsia="zh-CN"/>
        </w:rPr>
        <w:t>4.14</w:t>
      </w:r>
      <w:r>
        <w:t>任务模型的位置</w:t>
      </w:r>
    </w:p>
    <w:p>
      <w:pPr>
        <w:pStyle w:val="4"/>
        <w:ind w:firstLine="200" w:firstLineChars="100"/>
        <w:rPr>
          <w:spacing w:val="-5"/>
          <w:sz w:val="21"/>
        </w:rPr>
      </w:pPr>
      <w:r>
        <w:rPr>
          <w:rFonts w:hint="eastAsia"/>
          <w:spacing w:val="-5"/>
          <w:sz w:val="21"/>
          <w:lang w:val="en-US" w:eastAsia="zh-CN"/>
        </w:rPr>
        <w:t>4.14.1</w:t>
      </w:r>
      <w:r>
        <w:rPr>
          <w:spacing w:val="-5"/>
          <w:sz w:val="21"/>
        </w:rPr>
        <w:t xml:space="preserve">预设任务及附加任务模型的位置已在 </w:t>
      </w:r>
      <w:r>
        <w:rPr>
          <w:rFonts w:ascii="Times New Roman" w:eastAsia="Times New Roman"/>
          <w:sz w:val="21"/>
        </w:rPr>
        <w:t>4.1</w:t>
      </w:r>
      <w:r>
        <w:rPr>
          <w:sz w:val="21"/>
        </w:rPr>
        <w:t>～</w:t>
      </w:r>
      <w:r>
        <w:rPr>
          <w:rFonts w:ascii="Times New Roman" w:eastAsia="Times New Roman"/>
          <w:sz w:val="21"/>
        </w:rPr>
        <w:t>4.18</w:t>
      </w:r>
      <w:r>
        <w:rPr>
          <w:rFonts w:ascii="Times New Roman" w:eastAsia="Times New Roman"/>
          <w:spacing w:val="31"/>
          <w:sz w:val="21"/>
        </w:rPr>
        <w:t xml:space="preserve"> </w:t>
      </w:r>
      <w:r>
        <w:rPr>
          <w:spacing w:val="-3"/>
          <w:sz w:val="21"/>
        </w:rPr>
        <w:t>中分别做了说明。模型的正方向默认为</w:t>
      </w:r>
      <w:r>
        <w:rPr>
          <w:spacing w:val="-5"/>
          <w:sz w:val="21"/>
        </w:rPr>
        <w:t>场</w:t>
      </w:r>
    </w:p>
    <w:p>
      <w:pPr>
        <w:pStyle w:val="4"/>
        <w:ind w:firstLine="200" w:firstLineChars="100"/>
        <w:rPr>
          <w:spacing w:val="-3"/>
          <w:sz w:val="21"/>
        </w:rPr>
      </w:pPr>
      <w:r>
        <w:rPr>
          <w:spacing w:val="-5"/>
          <w:sz w:val="21"/>
        </w:rPr>
        <w:t xml:space="preserve">地膜上可变位置处箭头标示的方向 </w:t>
      </w:r>
      <w:r>
        <w:rPr>
          <w:rFonts w:ascii="Times New Roman" w:eastAsia="Times New Roman"/>
          <w:sz w:val="21"/>
        </w:rPr>
        <w:t>1</w:t>
      </w:r>
      <w:r>
        <w:rPr>
          <w:spacing w:val="-5"/>
          <w:sz w:val="21"/>
        </w:rPr>
        <w:t xml:space="preserve">。如果可变位置还标有方向 </w:t>
      </w:r>
      <w:r>
        <w:rPr>
          <w:rFonts w:ascii="Times New Roman" w:eastAsia="Times New Roman"/>
          <w:sz w:val="21"/>
        </w:rPr>
        <w:t>2-4</w:t>
      </w:r>
      <w:r>
        <w:rPr>
          <w:spacing w:val="-3"/>
          <w:sz w:val="21"/>
        </w:rPr>
        <w:t>，则由裁判决定不影响完成</w:t>
      </w:r>
    </w:p>
    <w:p>
      <w:pPr>
        <w:pStyle w:val="4"/>
        <w:ind w:firstLine="204" w:firstLineChars="100"/>
        <w:rPr>
          <w:spacing w:val="-3"/>
          <w:sz w:val="21"/>
        </w:rPr>
      </w:pPr>
      <w:r>
        <w:rPr>
          <w:spacing w:val="-3"/>
          <w:sz w:val="21"/>
        </w:rPr>
        <w:t>任务的模型正方向。</w:t>
      </w:r>
    </w:p>
    <w:p>
      <w:pPr>
        <w:pStyle w:val="4"/>
        <w:ind w:left="1743"/>
        <w:rPr>
          <w:spacing w:val="-3"/>
          <w:sz w:val="21"/>
        </w:rPr>
      </w:pPr>
    </w:p>
    <w:p>
      <w:pPr>
        <w:spacing w:after="0"/>
        <w:rPr>
          <w:sz w:val="5"/>
        </w:rPr>
        <w:sectPr>
          <w:pgSz w:w="11910" w:h="16840"/>
          <w:pgMar w:top="1480" w:right="0" w:bottom="1260" w:left="1480" w:header="0" w:footer="1074" w:gutter="0"/>
        </w:sectPr>
      </w:pPr>
    </w:p>
    <w:p>
      <w:pPr>
        <w:pStyle w:val="4"/>
        <w:spacing w:before="8"/>
        <w:rPr>
          <w:sz w:val="35"/>
        </w:rPr>
      </w:pPr>
    </w:p>
    <w:p>
      <w:pPr>
        <w:pStyle w:val="2"/>
        <w:numPr>
          <w:ilvl w:val="0"/>
          <w:numId w:val="1"/>
        </w:numPr>
        <w:tabs>
          <w:tab w:val="left" w:pos="434"/>
        </w:tabs>
        <w:spacing w:before="0" w:after="0" w:line="240" w:lineRule="auto"/>
        <w:ind w:left="433" w:right="0" w:hanging="212"/>
        <w:jc w:val="left"/>
        <w:rPr>
          <w:rFonts w:ascii="Times New Roman" w:eastAsia="Times New Roman"/>
        </w:rPr>
      </w:pPr>
      <w:r>
        <w:t>机器人</w:t>
      </w:r>
    </w:p>
    <w:p>
      <w:pPr>
        <w:pStyle w:val="4"/>
        <w:spacing w:before="110"/>
        <w:ind w:left="641"/>
      </w:pPr>
      <w:r>
        <w:t>本节提供设计和构建参赛机器人的原则和要求。</w:t>
      </w:r>
    </w:p>
    <w:p>
      <w:pPr>
        <w:pStyle w:val="4"/>
        <w:spacing w:before="132" w:line="357" w:lineRule="auto"/>
        <w:ind w:left="222" w:right="1701" w:firstLine="419"/>
        <w:jc w:val="both"/>
      </w:pPr>
      <w:r>
        <w:t>参赛前，所有机器人必须通过检查。为增进竞赛的公平性、公正性、创新性、多样性、挑战性、趣味性，鼓励并提倡参加教育机器人工程挑战赛的队伍自由选择符合竞赛组委会相关要求的公司或厂家出产的机器人套材。</w:t>
      </w:r>
    </w:p>
    <w:p>
      <w:pPr>
        <w:pStyle w:val="10"/>
        <w:numPr>
          <w:ilvl w:val="1"/>
          <w:numId w:val="1"/>
        </w:numPr>
        <w:tabs>
          <w:tab w:val="left" w:pos="546"/>
        </w:tabs>
        <w:spacing w:before="0" w:after="0" w:line="357" w:lineRule="auto"/>
        <w:ind w:left="222" w:right="1692" w:firstLine="0"/>
        <w:jc w:val="both"/>
        <w:rPr>
          <w:rFonts w:ascii="Times New Roman" w:eastAsia="Times New Roman"/>
          <w:sz w:val="21"/>
        </w:rPr>
      </w:pPr>
      <w:r>
        <w:rPr>
          <w:spacing w:val="-7"/>
          <w:sz w:val="21"/>
        </w:rPr>
        <w:t xml:space="preserve">每支参赛队可以携带 </w:t>
      </w:r>
      <w:r>
        <w:rPr>
          <w:rFonts w:ascii="Times New Roman" w:eastAsia="Times New Roman"/>
          <w:sz w:val="21"/>
        </w:rPr>
        <w:t>1-3</w:t>
      </w:r>
      <w:r>
        <w:rPr>
          <w:rFonts w:ascii="Times New Roman" w:eastAsia="Times New Roman"/>
          <w:spacing w:val="17"/>
          <w:sz w:val="21"/>
        </w:rPr>
        <w:t xml:space="preserve"> </w:t>
      </w:r>
      <w:r>
        <w:rPr>
          <w:spacing w:val="-3"/>
          <w:sz w:val="21"/>
        </w:rPr>
        <w:t>台机器人</w:t>
      </w:r>
      <w:r>
        <w:rPr>
          <w:sz w:val="21"/>
        </w:rPr>
        <w:t>（</w:t>
      </w:r>
      <w:r>
        <w:rPr>
          <w:spacing w:val="-8"/>
          <w:sz w:val="21"/>
        </w:rPr>
        <w:t xml:space="preserve">最多不能超出 </w:t>
      </w:r>
      <w:r>
        <w:rPr>
          <w:rFonts w:ascii="Times New Roman" w:eastAsia="Times New Roman"/>
          <w:sz w:val="21"/>
        </w:rPr>
        <w:t>3</w:t>
      </w:r>
      <w:r>
        <w:rPr>
          <w:rFonts w:ascii="Times New Roman" w:eastAsia="Times New Roman"/>
          <w:spacing w:val="15"/>
          <w:sz w:val="21"/>
        </w:rPr>
        <w:t xml:space="preserve"> </w:t>
      </w:r>
      <w:r>
        <w:rPr>
          <w:sz w:val="21"/>
        </w:rPr>
        <w:t>台</w:t>
      </w:r>
      <w:r>
        <w:rPr>
          <w:spacing w:val="-3"/>
          <w:sz w:val="21"/>
        </w:rPr>
        <w:t>）用于本届竞赛。在预设任务比赛</w:t>
      </w:r>
      <w:r>
        <w:rPr>
          <w:spacing w:val="-3"/>
          <w:w w:val="100"/>
          <w:sz w:val="21"/>
        </w:rPr>
        <w:t>中，每支参赛队可以搭建</w:t>
      </w:r>
      <w:r>
        <w:rPr>
          <w:spacing w:val="-48"/>
          <w:sz w:val="21"/>
        </w:rPr>
        <w:t xml:space="preserve"> </w:t>
      </w:r>
      <w:r>
        <w:rPr>
          <w:rFonts w:ascii="Times New Roman" w:eastAsia="Times New Roman"/>
          <w:w w:val="100"/>
          <w:sz w:val="21"/>
        </w:rPr>
        <w:t>1</w:t>
      </w:r>
      <w:r>
        <w:rPr>
          <w:rFonts w:ascii="Times New Roman" w:eastAsia="Times New Roman"/>
          <w:spacing w:val="-4"/>
          <w:w w:val="100"/>
          <w:sz w:val="21"/>
        </w:rPr>
        <w:t>-</w:t>
      </w:r>
      <w:r>
        <w:rPr>
          <w:rFonts w:ascii="Times New Roman" w:eastAsia="Times New Roman"/>
          <w:w w:val="100"/>
          <w:sz w:val="21"/>
        </w:rPr>
        <w:t>2</w:t>
      </w:r>
      <w:r>
        <w:rPr>
          <w:rFonts w:ascii="Times New Roman" w:eastAsia="Times New Roman"/>
          <w:spacing w:val="7"/>
          <w:sz w:val="21"/>
        </w:rPr>
        <w:t xml:space="preserve"> </w:t>
      </w:r>
      <w:r>
        <w:rPr>
          <w:w w:val="100"/>
          <w:sz w:val="21"/>
        </w:rPr>
        <w:t>台机器人</w:t>
      </w:r>
      <w:r>
        <w:rPr>
          <w:spacing w:val="-3"/>
          <w:w w:val="100"/>
          <w:sz w:val="21"/>
        </w:rPr>
        <w:t>（最多不能超出</w:t>
      </w:r>
      <w:r>
        <w:rPr>
          <w:spacing w:val="-45"/>
          <w:sz w:val="21"/>
        </w:rPr>
        <w:t xml:space="preserve"> </w:t>
      </w:r>
      <w:r>
        <w:rPr>
          <w:rFonts w:ascii="Times New Roman" w:eastAsia="Times New Roman"/>
          <w:w w:val="100"/>
          <w:sz w:val="21"/>
        </w:rPr>
        <w:t>2</w:t>
      </w:r>
      <w:r>
        <w:rPr>
          <w:rFonts w:ascii="Times New Roman" w:eastAsia="Times New Roman"/>
          <w:spacing w:val="7"/>
          <w:sz w:val="21"/>
        </w:rPr>
        <w:t xml:space="preserve"> </w:t>
      </w:r>
      <w:r>
        <w:rPr>
          <w:w w:val="100"/>
          <w:sz w:val="21"/>
        </w:rPr>
        <w:t>台</w:t>
      </w:r>
      <w:r>
        <w:rPr>
          <w:spacing w:val="-106"/>
          <w:w w:val="100"/>
          <w:sz w:val="21"/>
        </w:rPr>
        <w:t>）</w:t>
      </w:r>
      <w:r>
        <w:rPr>
          <w:spacing w:val="-3"/>
          <w:w w:val="100"/>
          <w:sz w:val="21"/>
        </w:rPr>
        <w:t>；在附加任务比赛中，每支参赛队可以搭建</w:t>
      </w:r>
      <w:r>
        <w:rPr>
          <w:spacing w:val="-46"/>
          <w:sz w:val="21"/>
        </w:rPr>
        <w:t xml:space="preserve"> </w:t>
      </w:r>
      <w:r>
        <w:rPr>
          <w:rFonts w:ascii="Times New Roman" w:eastAsia="Times New Roman"/>
          <w:w w:val="100"/>
          <w:sz w:val="21"/>
        </w:rPr>
        <w:t>1</w:t>
      </w:r>
      <w:r>
        <w:rPr>
          <w:rFonts w:ascii="Times New Roman" w:eastAsia="Times New Roman"/>
          <w:spacing w:val="-4"/>
          <w:w w:val="100"/>
          <w:sz w:val="21"/>
        </w:rPr>
        <w:t>-</w:t>
      </w:r>
      <w:r>
        <w:rPr>
          <w:rFonts w:ascii="Times New Roman" w:eastAsia="Times New Roman"/>
          <w:w w:val="100"/>
          <w:sz w:val="21"/>
        </w:rPr>
        <w:t>2</w:t>
      </w:r>
      <w:r>
        <w:rPr>
          <w:rFonts w:ascii="Times New Roman" w:eastAsia="Times New Roman"/>
          <w:spacing w:val="7"/>
          <w:sz w:val="21"/>
        </w:rPr>
        <w:t xml:space="preserve"> </w:t>
      </w:r>
      <w:r>
        <w:rPr>
          <w:spacing w:val="-2"/>
          <w:w w:val="100"/>
          <w:sz w:val="21"/>
        </w:rPr>
        <w:t>台机器人</w:t>
      </w:r>
      <w:r>
        <w:rPr>
          <w:w w:val="100"/>
          <w:sz w:val="21"/>
        </w:rPr>
        <w:t>（</w:t>
      </w:r>
      <w:r>
        <w:rPr>
          <w:spacing w:val="-3"/>
          <w:w w:val="100"/>
          <w:sz w:val="21"/>
        </w:rPr>
        <w:t>最多不能超出</w:t>
      </w:r>
      <w:r>
        <w:rPr>
          <w:spacing w:val="-45"/>
          <w:sz w:val="21"/>
        </w:rPr>
        <w:t xml:space="preserve"> </w:t>
      </w:r>
      <w:r>
        <w:rPr>
          <w:rFonts w:ascii="Times New Roman" w:eastAsia="Times New Roman"/>
          <w:w w:val="100"/>
          <w:sz w:val="21"/>
        </w:rPr>
        <w:t>2</w:t>
      </w:r>
      <w:r>
        <w:rPr>
          <w:rFonts w:ascii="Times New Roman" w:eastAsia="Times New Roman"/>
          <w:spacing w:val="7"/>
          <w:sz w:val="21"/>
        </w:rPr>
        <w:t xml:space="preserve"> </w:t>
      </w:r>
      <w:r>
        <w:rPr>
          <w:spacing w:val="-3"/>
          <w:w w:val="100"/>
          <w:sz w:val="21"/>
        </w:rPr>
        <w:t>台</w:t>
      </w:r>
      <w:r>
        <w:rPr>
          <w:spacing w:val="-106"/>
          <w:w w:val="100"/>
          <w:sz w:val="21"/>
        </w:rPr>
        <w:t>）</w:t>
      </w:r>
      <w:r>
        <w:rPr>
          <w:spacing w:val="-3"/>
          <w:w w:val="100"/>
          <w:sz w:val="21"/>
        </w:rPr>
        <w:t>，机器人可同时完成上层或下层任务。完成预</w:t>
      </w:r>
      <w:r>
        <w:rPr>
          <w:spacing w:val="-3"/>
          <w:sz w:val="21"/>
        </w:rPr>
        <w:t>设任务的机器人可参加附加任务比赛，其零部件可用于组装完成附加任务的机器人。</w:t>
      </w:r>
    </w:p>
    <w:p>
      <w:pPr>
        <w:pStyle w:val="10"/>
        <w:numPr>
          <w:ilvl w:val="1"/>
          <w:numId w:val="1"/>
        </w:numPr>
        <w:tabs>
          <w:tab w:val="left" w:pos="592"/>
        </w:tabs>
        <w:spacing w:before="0" w:after="0" w:line="357" w:lineRule="auto"/>
        <w:ind w:left="222" w:right="1693" w:firstLine="0"/>
        <w:jc w:val="both"/>
        <w:rPr>
          <w:rFonts w:ascii="Times New Roman" w:hAnsi="Times New Roman" w:eastAsia="Times New Roman"/>
          <w:sz w:val="21"/>
        </w:rPr>
      </w:pPr>
      <w:r>
        <w:rPr>
          <w:w w:val="100"/>
          <w:sz w:val="21"/>
        </w:rPr>
        <w:t>每次从基地出发前，机器人的垂直投影不得超出基地范围</w:t>
      </w:r>
      <w:r>
        <w:rPr>
          <w:spacing w:val="1"/>
          <w:w w:val="100"/>
          <w:sz w:val="21"/>
        </w:rPr>
        <w:t>（</w:t>
      </w:r>
      <w:r>
        <w:rPr>
          <w:rFonts w:ascii="Times New Roman" w:hAnsi="Times New Roman" w:eastAsia="Times New Roman"/>
          <w:w w:val="100"/>
          <w:sz w:val="21"/>
        </w:rPr>
        <w:t>30c</w:t>
      </w:r>
      <w:r>
        <w:rPr>
          <w:rFonts w:ascii="Times New Roman" w:hAnsi="Times New Roman" w:eastAsia="Times New Roman"/>
          <w:spacing w:val="-2"/>
          <w:w w:val="100"/>
          <w:sz w:val="21"/>
        </w:rPr>
        <w:t>m</w:t>
      </w:r>
      <w:r>
        <w:rPr>
          <w:rFonts w:ascii="Times New Roman" w:hAnsi="Times New Roman" w:eastAsia="Times New Roman"/>
          <w:spacing w:val="-24"/>
          <w:w w:val="100"/>
          <w:sz w:val="21"/>
        </w:rPr>
        <w:t>×</w:t>
      </w:r>
      <w:r>
        <w:rPr>
          <w:rFonts w:ascii="Times New Roman" w:hAnsi="Times New Roman" w:eastAsia="Times New Roman"/>
          <w:w w:val="100"/>
          <w:sz w:val="21"/>
        </w:rPr>
        <w:t>30cm</w:t>
      </w:r>
      <w:r>
        <w:rPr>
          <w:rFonts w:ascii="Times New Roman" w:hAnsi="Times New Roman" w:eastAsia="Times New Roman"/>
          <w:spacing w:val="-31"/>
          <w:sz w:val="21"/>
        </w:rPr>
        <w:t xml:space="preserve"> </w:t>
      </w:r>
      <w:r>
        <w:rPr>
          <w:spacing w:val="-106"/>
          <w:w w:val="100"/>
          <w:sz w:val="21"/>
        </w:rPr>
        <w:t>）</w:t>
      </w:r>
      <w:r>
        <w:rPr>
          <w:spacing w:val="-3"/>
          <w:w w:val="100"/>
          <w:sz w:val="21"/>
        </w:rPr>
        <w:t>，高度不得超过</w:t>
      </w:r>
      <w:r>
        <w:rPr>
          <w:w w:val="100"/>
          <w:sz w:val="21"/>
        </w:rPr>
        <w:t xml:space="preserve"> </w:t>
      </w:r>
      <w:r>
        <w:rPr>
          <w:rFonts w:ascii="Times New Roman" w:hAnsi="Times New Roman" w:eastAsia="Times New Roman"/>
          <w:sz w:val="21"/>
        </w:rPr>
        <w:t>35cm</w:t>
      </w:r>
      <w:r>
        <w:rPr>
          <w:spacing w:val="-1"/>
          <w:sz w:val="21"/>
        </w:rPr>
        <w:t>；离开基地后，机器人的机构才可以自行伸展；只有当机器人完全离开基地后，才可以</w:t>
      </w:r>
      <w:r>
        <w:rPr>
          <w:spacing w:val="-3"/>
          <w:sz w:val="21"/>
        </w:rPr>
        <w:t>去完成各种任务。如果机器人在基地内伸展，则判罚重启。</w:t>
      </w:r>
    </w:p>
    <w:p>
      <w:pPr>
        <w:pStyle w:val="10"/>
        <w:numPr>
          <w:ilvl w:val="1"/>
          <w:numId w:val="1"/>
        </w:numPr>
        <w:tabs>
          <w:tab w:val="left" w:pos="592"/>
        </w:tabs>
        <w:spacing w:before="0" w:after="0" w:line="355" w:lineRule="auto"/>
        <w:ind w:left="222" w:right="1692" w:firstLine="0"/>
        <w:jc w:val="both"/>
        <w:rPr>
          <w:rFonts w:ascii="Times New Roman" w:eastAsia="Times New Roman"/>
          <w:sz w:val="21"/>
        </w:rPr>
      </w:pPr>
      <w:r>
        <w:rPr>
          <w:spacing w:val="-6"/>
          <w:sz w:val="21"/>
        </w:rPr>
        <w:t>在不影响正常竞赛和公平竞争的基础上，各参赛队的机器人可进行个性化装饰，以增强表</w:t>
      </w:r>
      <w:r>
        <w:rPr>
          <w:spacing w:val="-4"/>
          <w:sz w:val="21"/>
        </w:rPr>
        <w:t>现力和辨识性。</w:t>
      </w:r>
    </w:p>
    <w:p>
      <w:pPr>
        <w:pStyle w:val="10"/>
        <w:numPr>
          <w:ilvl w:val="1"/>
          <w:numId w:val="1"/>
        </w:numPr>
        <w:tabs>
          <w:tab w:val="left" w:pos="592"/>
        </w:tabs>
        <w:spacing w:before="0" w:after="0" w:line="357" w:lineRule="auto"/>
        <w:ind w:left="222" w:right="1692" w:firstLine="0"/>
        <w:jc w:val="both"/>
        <w:rPr>
          <w:rFonts w:ascii="Times New Roman" w:eastAsia="Times New Roman"/>
          <w:sz w:val="21"/>
        </w:rPr>
      </w:pPr>
      <w:r>
        <w:rPr>
          <w:spacing w:val="-7"/>
          <w:sz w:val="21"/>
        </w:rPr>
        <w:t>当电机用于驱动轮时，只允许单个电机独立驱动单个着地的轮子。每台机器人只允许使用</w:t>
      </w:r>
      <w:r>
        <w:rPr>
          <w:rFonts w:ascii="Times New Roman" w:eastAsia="Times New Roman"/>
          <w:spacing w:val="-7"/>
          <w:sz w:val="21"/>
        </w:rPr>
        <w:t>6</w:t>
      </w:r>
      <w:r>
        <w:rPr>
          <w:rFonts w:ascii="Times New Roman" w:eastAsia="Times New Roman"/>
          <w:spacing w:val="14"/>
          <w:sz w:val="21"/>
        </w:rPr>
        <w:t xml:space="preserve"> </w:t>
      </w:r>
      <w:r>
        <w:rPr>
          <w:spacing w:val="-9"/>
          <w:sz w:val="21"/>
        </w:rPr>
        <w:t xml:space="preserve">个电机或舵机。在比赛过程中，参赛选手可以为两台机器人准备 </w:t>
      </w:r>
      <w:r>
        <w:rPr>
          <w:rFonts w:ascii="Times New Roman" w:eastAsia="Times New Roman"/>
          <w:sz w:val="21"/>
        </w:rPr>
        <w:t>1</w:t>
      </w:r>
      <w:r>
        <w:rPr>
          <w:rFonts w:ascii="Times New Roman" w:eastAsia="Times New Roman"/>
          <w:spacing w:val="11"/>
          <w:sz w:val="21"/>
        </w:rPr>
        <w:t xml:space="preserve"> </w:t>
      </w:r>
      <w:r>
        <w:rPr>
          <w:spacing w:val="-5"/>
          <w:sz w:val="21"/>
        </w:rPr>
        <w:t>个备用电机或舵机，但比</w:t>
      </w:r>
      <w:r>
        <w:rPr>
          <w:spacing w:val="-6"/>
          <w:sz w:val="21"/>
        </w:rPr>
        <w:t xml:space="preserve">赛过程中每台机器人上使用的舵机数量和电机数量之和不得超过 </w:t>
      </w:r>
      <w:r>
        <w:rPr>
          <w:rFonts w:ascii="Times New Roman" w:eastAsia="Times New Roman"/>
          <w:sz w:val="21"/>
        </w:rPr>
        <w:t>6</w:t>
      </w:r>
      <w:r>
        <w:rPr>
          <w:rFonts w:ascii="Times New Roman" w:eastAsia="Times New Roman"/>
          <w:spacing w:val="-1"/>
          <w:sz w:val="21"/>
        </w:rPr>
        <w:t xml:space="preserve"> </w:t>
      </w:r>
      <w:r>
        <w:rPr>
          <w:sz w:val="21"/>
        </w:rPr>
        <w:t>个。</w:t>
      </w:r>
    </w:p>
    <w:p>
      <w:pPr>
        <w:pStyle w:val="10"/>
        <w:numPr>
          <w:ilvl w:val="1"/>
          <w:numId w:val="1"/>
        </w:numPr>
        <w:tabs>
          <w:tab w:val="left" w:pos="592"/>
        </w:tabs>
        <w:spacing w:before="0" w:after="0" w:line="266" w:lineRule="exact"/>
        <w:ind w:left="591" w:right="0" w:hanging="370"/>
        <w:jc w:val="both"/>
        <w:rPr>
          <w:rFonts w:ascii="Times New Roman" w:eastAsia="Times New Roman"/>
          <w:sz w:val="21"/>
        </w:rPr>
      </w:pPr>
      <w:r>
        <w:rPr>
          <w:spacing w:val="-3"/>
          <w:sz w:val="21"/>
        </w:rPr>
        <w:t>每台机器人允许使用的传感器种类和数量不限，安装位置和测量精度不限。</w:t>
      </w:r>
    </w:p>
    <w:p>
      <w:pPr>
        <w:pStyle w:val="4"/>
        <w:spacing w:before="49"/>
        <w:ind w:left="222"/>
        <w:rPr>
          <w:w w:val="100"/>
          <w:sz w:val="21"/>
        </w:rPr>
      </w:pPr>
      <w:r>
        <w:rPr>
          <w:w w:val="100"/>
          <w:sz w:val="21"/>
        </w:rPr>
        <w:t>每台机器人必须自带独立电源（电池种类不限，但必须符合安全使用标准</w:t>
      </w:r>
      <w:r>
        <w:rPr>
          <w:spacing w:val="-106"/>
          <w:w w:val="100"/>
          <w:sz w:val="21"/>
        </w:rPr>
        <w:t>）</w:t>
      </w:r>
      <w:r>
        <w:rPr>
          <w:w w:val="100"/>
          <w:sz w:val="21"/>
        </w:rPr>
        <w:t>，不得连接外</w:t>
      </w:r>
    </w:p>
    <w:p>
      <w:pPr>
        <w:pStyle w:val="4"/>
        <w:spacing w:before="49"/>
        <w:ind w:left="222"/>
      </w:pPr>
      <w:r>
        <w:t xml:space="preserve">部电源，自带电源的电压不得高于 </w:t>
      </w:r>
      <w:r>
        <w:rPr>
          <w:rFonts w:ascii="Times New Roman" w:eastAsia="Times New Roman"/>
        </w:rPr>
        <w:t>9V</w:t>
      </w:r>
      <w:r>
        <w:t>。</w:t>
      </w:r>
    </w:p>
    <w:p>
      <w:pPr>
        <w:pStyle w:val="10"/>
        <w:numPr>
          <w:ilvl w:val="1"/>
          <w:numId w:val="1"/>
        </w:numPr>
        <w:tabs>
          <w:tab w:val="left" w:pos="539"/>
        </w:tabs>
        <w:spacing w:before="130" w:after="0" w:line="240" w:lineRule="auto"/>
        <w:ind w:left="538" w:right="0" w:hanging="317"/>
        <w:jc w:val="left"/>
        <w:rPr>
          <w:rFonts w:ascii="Times New Roman" w:eastAsia="Times New Roman"/>
          <w:sz w:val="21"/>
        </w:rPr>
      </w:pPr>
      <w:r>
        <w:rPr>
          <w:spacing w:val="-3"/>
          <w:sz w:val="21"/>
        </w:rPr>
        <w:t>不允许使用有可能造成人身伤害或损坏竞赛场地的危险元件。</w:t>
      </w:r>
    </w:p>
    <w:p>
      <w:pPr>
        <w:pStyle w:val="10"/>
        <w:numPr>
          <w:ilvl w:val="1"/>
          <w:numId w:val="1"/>
        </w:numPr>
        <w:tabs>
          <w:tab w:val="left" w:pos="592"/>
        </w:tabs>
        <w:spacing w:before="131" w:after="0" w:line="357" w:lineRule="auto"/>
        <w:ind w:left="222" w:right="1697" w:firstLine="0"/>
        <w:jc w:val="left"/>
        <w:rPr>
          <w:rFonts w:ascii="Times New Roman" w:eastAsia="Times New Roman"/>
          <w:sz w:val="21"/>
        </w:rPr>
      </w:pPr>
      <w:r>
        <w:rPr>
          <w:spacing w:val="-3"/>
          <w:sz w:val="21"/>
        </w:rPr>
        <w:t>机器人必须使用塑料材质的拼插式结构，不得使用橡皮筋、螺钉、铆钉、胶水、</w:t>
      </w:r>
      <w:r>
        <w:rPr>
          <w:rFonts w:ascii="Times New Roman" w:eastAsia="Times New Roman"/>
          <w:sz w:val="21"/>
        </w:rPr>
        <w:t>3D</w:t>
      </w:r>
      <w:r>
        <w:rPr>
          <w:rFonts w:ascii="Times New Roman" w:eastAsia="Times New Roman"/>
          <w:spacing w:val="36"/>
          <w:sz w:val="21"/>
        </w:rPr>
        <w:t xml:space="preserve"> </w:t>
      </w:r>
      <w:r>
        <w:rPr>
          <w:spacing w:val="-3"/>
          <w:sz w:val="21"/>
        </w:rPr>
        <w:t>打印件等辅助连接或紧固材料。</w:t>
      </w:r>
    </w:p>
    <w:p>
      <w:pPr>
        <w:pStyle w:val="2"/>
        <w:numPr>
          <w:ilvl w:val="0"/>
          <w:numId w:val="1"/>
        </w:numPr>
        <w:tabs>
          <w:tab w:val="left" w:pos="434"/>
        </w:tabs>
        <w:spacing w:before="0" w:after="0" w:line="286" w:lineRule="exact"/>
        <w:ind w:left="433" w:right="0" w:hanging="212"/>
        <w:jc w:val="left"/>
        <w:rPr>
          <w:rFonts w:ascii="Times New Roman" w:eastAsia="Times New Roman"/>
        </w:rPr>
      </w:pPr>
      <w:r>
        <w:t>参赛队及赛制</w:t>
      </w:r>
    </w:p>
    <w:p>
      <w:pPr>
        <w:pStyle w:val="10"/>
        <w:numPr>
          <w:ilvl w:val="1"/>
          <w:numId w:val="1"/>
        </w:numPr>
        <w:tabs>
          <w:tab w:val="left" w:pos="590"/>
        </w:tabs>
        <w:spacing w:before="112" w:after="0" w:line="240" w:lineRule="auto"/>
        <w:ind w:left="589" w:right="0" w:hanging="368"/>
        <w:jc w:val="left"/>
        <w:rPr>
          <w:rFonts w:ascii="Times New Roman" w:eastAsia="Times New Roman"/>
          <w:b/>
          <w:sz w:val="21"/>
        </w:rPr>
      </w:pPr>
      <w:r>
        <w:rPr>
          <w:b/>
          <w:sz w:val="21"/>
        </w:rPr>
        <w:t>参赛队</w:t>
      </w:r>
    </w:p>
    <w:p>
      <w:pPr>
        <w:pStyle w:val="10"/>
        <w:numPr>
          <w:ilvl w:val="2"/>
          <w:numId w:val="1"/>
        </w:numPr>
        <w:tabs>
          <w:tab w:val="left" w:pos="748"/>
        </w:tabs>
        <w:spacing w:before="132" w:after="0" w:line="355" w:lineRule="auto"/>
        <w:ind w:left="222" w:right="1697" w:firstLine="0"/>
        <w:jc w:val="left"/>
        <w:rPr>
          <w:sz w:val="21"/>
        </w:rPr>
      </w:pPr>
      <w:r>
        <w:rPr>
          <w:spacing w:val="-8"/>
          <w:sz w:val="21"/>
        </w:rPr>
        <w:t xml:space="preserve">每支参赛队由 </w:t>
      </w:r>
      <w:r>
        <w:rPr>
          <w:rFonts w:ascii="Times New Roman" w:eastAsia="Times New Roman"/>
          <w:sz w:val="21"/>
        </w:rPr>
        <w:t>2</w:t>
      </w:r>
      <w:r>
        <w:rPr>
          <w:rFonts w:ascii="Times New Roman" w:eastAsia="Times New Roman"/>
          <w:spacing w:val="17"/>
          <w:sz w:val="21"/>
        </w:rPr>
        <w:t xml:space="preserve"> </w:t>
      </w:r>
      <w:r>
        <w:rPr>
          <w:spacing w:val="-9"/>
          <w:sz w:val="21"/>
        </w:rPr>
        <w:t xml:space="preserve">名学生和 </w:t>
      </w:r>
      <w:r>
        <w:rPr>
          <w:rFonts w:ascii="Times New Roman" w:eastAsia="Times New Roman"/>
          <w:sz w:val="21"/>
        </w:rPr>
        <w:t>1</w:t>
      </w:r>
      <w:r>
        <w:rPr>
          <w:rFonts w:ascii="Times New Roman" w:eastAsia="Times New Roman"/>
          <w:spacing w:val="17"/>
          <w:sz w:val="21"/>
        </w:rPr>
        <w:t xml:space="preserve"> </w:t>
      </w:r>
      <w:r>
        <w:rPr>
          <w:spacing w:val="-3"/>
          <w:sz w:val="21"/>
        </w:rPr>
        <w:t>名教练员（教师或学生）</w:t>
      </w:r>
      <w:r>
        <w:rPr>
          <w:spacing w:val="-7"/>
          <w:sz w:val="21"/>
        </w:rPr>
        <w:t>组成。</w:t>
      </w:r>
    </w:p>
    <w:p>
      <w:pPr>
        <w:pStyle w:val="10"/>
        <w:numPr>
          <w:ilvl w:val="2"/>
          <w:numId w:val="1"/>
        </w:numPr>
        <w:tabs>
          <w:tab w:val="left" w:pos="748"/>
        </w:tabs>
        <w:spacing w:before="3" w:after="0" w:line="357" w:lineRule="auto"/>
        <w:ind w:left="222" w:right="1591" w:firstLine="0"/>
        <w:jc w:val="left"/>
        <w:rPr>
          <w:sz w:val="21"/>
        </w:rPr>
      </w:pPr>
      <w:r>
        <w:rPr>
          <w:spacing w:val="-3"/>
          <w:sz w:val="21"/>
        </w:rPr>
        <w:t>参赛队员应以积极的心态面对和自主、妥善地处理在竞赛中遇到的各种问题；自尊、自重、自律、自强；友善地对待队友与对手；尊重志愿者、裁判员和所有为竞赛付出辛劳的人，努力把自己培养成为具有健全人格和健康心理的人。</w:t>
      </w:r>
    </w:p>
    <w:p>
      <w:pPr>
        <w:pStyle w:val="10"/>
        <w:numPr>
          <w:ilvl w:val="1"/>
          <w:numId w:val="1"/>
        </w:numPr>
        <w:tabs>
          <w:tab w:val="left" w:pos="642"/>
        </w:tabs>
        <w:spacing w:before="0" w:after="0" w:line="275" w:lineRule="exact"/>
        <w:ind w:left="642" w:right="0" w:hanging="420"/>
        <w:jc w:val="left"/>
        <w:rPr>
          <w:rFonts w:ascii="Times New Roman" w:eastAsia="Times New Roman"/>
          <w:b/>
          <w:sz w:val="24"/>
        </w:rPr>
      </w:pPr>
      <w:r>
        <w:rPr>
          <w:b/>
          <w:sz w:val="24"/>
        </w:rPr>
        <w:t>赛制</w:t>
      </w:r>
    </w:p>
    <w:p>
      <w:pPr>
        <w:pStyle w:val="10"/>
        <w:numPr>
          <w:ilvl w:val="2"/>
          <w:numId w:val="1"/>
        </w:numPr>
        <w:tabs>
          <w:tab w:val="left" w:pos="748"/>
        </w:tabs>
        <w:spacing w:before="121" w:after="0" w:line="240" w:lineRule="auto"/>
        <w:ind w:left="747" w:right="0" w:hanging="526"/>
        <w:jc w:val="both"/>
        <w:rPr>
          <w:sz w:val="21"/>
        </w:rPr>
      </w:pPr>
      <w:r>
        <w:rPr>
          <w:spacing w:val="-3"/>
          <w:sz w:val="21"/>
        </w:rPr>
        <w:t>教育机器人工程挑战赛按小学、初中分组进行。</w:t>
      </w:r>
    </w:p>
    <w:p>
      <w:pPr>
        <w:pStyle w:val="10"/>
        <w:numPr>
          <w:ilvl w:val="2"/>
          <w:numId w:val="1"/>
        </w:numPr>
        <w:tabs>
          <w:tab w:val="left" w:pos="748"/>
        </w:tabs>
        <w:spacing w:before="132" w:after="0" w:line="357" w:lineRule="auto"/>
        <w:ind w:left="222" w:right="1692" w:firstLine="0"/>
        <w:jc w:val="both"/>
        <w:rPr>
          <w:sz w:val="21"/>
        </w:rPr>
      </w:pPr>
      <w:r>
        <w:rPr>
          <w:spacing w:val="-7"/>
          <w:sz w:val="21"/>
        </w:rPr>
        <w:t xml:space="preserve">竞赛分为预设任务 </w:t>
      </w:r>
      <w:r>
        <w:rPr>
          <w:rFonts w:ascii="Times New Roman" w:eastAsia="Times New Roman"/>
          <w:sz w:val="21"/>
        </w:rPr>
        <w:t>2</w:t>
      </w:r>
      <w:r>
        <w:rPr>
          <w:rFonts w:ascii="Times New Roman" w:eastAsia="Times New Roman"/>
          <w:spacing w:val="18"/>
          <w:sz w:val="21"/>
        </w:rPr>
        <w:t xml:space="preserve"> </w:t>
      </w:r>
      <w:r>
        <w:rPr>
          <w:spacing w:val="-7"/>
          <w:sz w:val="21"/>
        </w:rPr>
        <w:t xml:space="preserve">轮，附加任务 </w:t>
      </w:r>
      <w:r>
        <w:rPr>
          <w:rFonts w:ascii="Times New Roman" w:eastAsia="Times New Roman"/>
          <w:sz w:val="21"/>
        </w:rPr>
        <w:t>2</w:t>
      </w:r>
      <w:r>
        <w:rPr>
          <w:rFonts w:ascii="Times New Roman" w:eastAsia="Times New Roman"/>
          <w:spacing w:val="18"/>
          <w:sz w:val="21"/>
        </w:rPr>
        <w:t xml:space="preserve"> </w:t>
      </w:r>
      <w:r>
        <w:rPr>
          <w:spacing w:val="-7"/>
          <w:sz w:val="21"/>
        </w:rPr>
        <w:t xml:space="preserve">轮，预设任务有 </w:t>
      </w:r>
      <w:r>
        <w:rPr>
          <w:rFonts w:ascii="Times New Roman" w:eastAsia="Times New Roman"/>
          <w:sz w:val="21"/>
        </w:rPr>
        <w:t>1.5</w:t>
      </w:r>
      <w:r>
        <w:rPr>
          <w:rFonts w:ascii="Times New Roman" w:eastAsia="Times New Roman"/>
          <w:spacing w:val="20"/>
          <w:sz w:val="21"/>
        </w:rPr>
        <w:t xml:space="preserve"> </w:t>
      </w:r>
      <w:r>
        <w:rPr>
          <w:spacing w:val="-6"/>
          <w:sz w:val="21"/>
        </w:rPr>
        <w:t xml:space="preserve">小时调试时间，附加任务有 </w:t>
      </w:r>
      <w:r>
        <w:rPr>
          <w:rFonts w:ascii="Times New Roman" w:eastAsia="Times New Roman"/>
          <w:sz w:val="21"/>
        </w:rPr>
        <w:t xml:space="preserve">2 </w:t>
      </w:r>
      <w:r>
        <w:rPr>
          <w:spacing w:val="-4"/>
          <w:sz w:val="21"/>
        </w:rPr>
        <w:t xml:space="preserve">小时调试时间。预设任务的 </w:t>
      </w:r>
      <w:r>
        <w:rPr>
          <w:rFonts w:ascii="Times New Roman" w:eastAsia="Times New Roman"/>
          <w:sz w:val="21"/>
        </w:rPr>
        <w:t>2</w:t>
      </w:r>
      <w:r>
        <w:rPr>
          <w:rFonts w:ascii="Times New Roman" w:eastAsia="Times New Roman"/>
          <w:spacing w:val="35"/>
          <w:sz w:val="21"/>
        </w:rPr>
        <w:t xml:space="preserve"> </w:t>
      </w:r>
      <w:r>
        <w:rPr>
          <w:spacing w:val="-5"/>
          <w:sz w:val="21"/>
        </w:rPr>
        <w:t xml:space="preserve">轮之间和附加任务的 </w:t>
      </w:r>
      <w:r>
        <w:rPr>
          <w:rFonts w:ascii="Times New Roman" w:eastAsia="Times New Roman"/>
          <w:sz w:val="21"/>
        </w:rPr>
        <w:t>2</w:t>
      </w:r>
      <w:r>
        <w:rPr>
          <w:rFonts w:ascii="Times New Roman" w:eastAsia="Times New Roman"/>
          <w:spacing w:val="38"/>
          <w:sz w:val="21"/>
        </w:rPr>
        <w:t xml:space="preserve"> </w:t>
      </w:r>
      <w:r>
        <w:rPr>
          <w:spacing w:val="-3"/>
          <w:sz w:val="21"/>
        </w:rPr>
        <w:t>轮之间不再设调试时间。预设任务每轮</w:t>
      </w:r>
      <w:r>
        <w:rPr>
          <w:rFonts w:ascii="Times New Roman" w:eastAsia="Times New Roman"/>
          <w:spacing w:val="-3"/>
          <w:sz w:val="21"/>
        </w:rPr>
        <w:t xml:space="preserve">150 </w:t>
      </w:r>
      <w:r>
        <w:rPr>
          <w:spacing w:val="-9"/>
          <w:sz w:val="21"/>
        </w:rPr>
        <w:t xml:space="preserve">秒，附加任务每轮 </w:t>
      </w:r>
      <w:r>
        <w:rPr>
          <w:rFonts w:ascii="Times New Roman" w:eastAsia="Times New Roman"/>
          <w:sz w:val="21"/>
        </w:rPr>
        <w:t xml:space="preserve">300 </w:t>
      </w:r>
      <w:r>
        <w:rPr>
          <w:spacing w:val="-3"/>
          <w:sz w:val="21"/>
        </w:rPr>
        <w:t>秒。每轮均予记分。</w:t>
      </w:r>
    </w:p>
    <w:p>
      <w:pPr>
        <w:pStyle w:val="10"/>
        <w:numPr>
          <w:ilvl w:val="2"/>
          <w:numId w:val="1"/>
        </w:numPr>
        <w:tabs>
          <w:tab w:val="left" w:pos="748"/>
        </w:tabs>
        <w:spacing w:before="0" w:after="0" w:line="355" w:lineRule="auto"/>
        <w:ind w:left="222" w:right="1695" w:firstLine="0"/>
        <w:jc w:val="both"/>
        <w:rPr>
          <w:sz w:val="21"/>
        </w:rPr>
      </w:pPr>
      <w:r>
        <w:rPr>
          <w:spacing w:val="-5"/>
          <w:sz w:val="21"/>
        </w:rPr>
        <w:t xml:space="preserve">所有场次的竞赛结束以后，以每支参赛队 </w:t>
      </w:r>
      <w:r>
        <w:rPr>
          <w:rFonts w:ascii="Times New Roman" w:eastAsia="Times New Roman"/>
          <w:sz w:val="21"/>
        </w:rPr>
        <w:t>4</w:t>
      </w:r>
      <w:r>
        <w:rPr>
          <w:rFonts w:ascii="Times New Roman" w:eastAsia="Times New Roman"/>
          <w:spacing w:val="15"/>
          <w:sz w:val="21"/>
        </w:rPr>
        <w:t xml:space="preserve"> </w:t>
      </w:r>
      <w:r>
        <w:rPr>
          <w:spacing w:val="-3"/>
          <w:sz w:val="21"/>
        </w:rPr>
        <w:t>场得分之和作为该队的总成绩，最后按总成绩对参赛队进行排名。</w:t>
      </w:r>
    </w:p>
    <w:p>
      <w:pPr>
        <w:pStyle w:val="10"/>
        <w:numPr>
          <w:ilvl w:val="2"/>
          <w:numId w:val="1"/>
        </w:numPr>
        <w:tabs>
          <w:tab w:val="left" w:pos="748"/>
        </w:tabs>
        <w:spacing w:before="0" w:after="0" w:line="357" w:lineRule="auto"/>
        <w:ind w:left="222" w:right="1692" w:firstLine="0"/>
        <w:jc w:val="both"/>
        <w:rPr>
          <w:sz w:val="21"/>
        </w:rPr>
      </w:pPr>
      <w:r>
        <w:rPr>
          <w:spacing w:val="-3"/>
          <w:sz w:val="21"/>
        </w:rPr>
        <w:t>竞赛组委会有权利也有可能根据参赛报名和场馆的实际情况变更赛制，但会保证预设任</w:t>
      </w:r>
      <w:r>
        <w:rPr>
          <w:spacing w:val="-9"/>
          <w:sz w:val="21"/>
        </w:rPr>
        <w:t xml:space="preserve">务和附加任务各有 </w:t>
      </w:r>
      <w:r>
        <w:rPr>
          <w:rFonts w:ascii="Times New Roman" w:eastAsia="Times New Roman"/>
          <w:sz w:val="21"/>
        </w:rPr>
        <w:t>2</w:t>
      </w:r>
      <w:r>
        <w:rPr>
          <w:rFonts w:ascii="Times New Roman" w:eastAsia="Times New Roman"/>
          <w:spacing w:val="-3"/>
          <w:sz w:val="21"/>
        </w:rPr>
        <w:t xml:space="preserve"> </w:t>
      </w:r>
      <w:r>
        <w:rPr>
          <w:spacing w:val="-2"/>
          <w:sz w:val="21"/>
        </w:rPr>
        <w:t>轮比赛。</w:t>
      </w:r>
    </w:p>
    <w:p>
      <w:pPr>
        <w:pStyle w:val="10"/>
        <w:numPr>
          <w:ilvl w:val="2"/>
          <w:numId w:val="1"/>
        </w:numPr>
        <w:tabs>
          <w:tab w:val="left" w:pos="748"/>
        </w:tabs>
        <w:spacing w:before="0" w:after="0" w:line="357" w:lineRule="auto"/>
        <w:ind w:left="222" w:right="1692" w:firstLine="0"/>
        <w:jc w:val="both"/>
        <w:rPr>
          <w:sz w:val="21"/>
        </w:rPr>
      </w:pPr>
      <w:r>
        <w:rPr>
          <w:spacing w:val="-3"/>
          <w:sz w:val="21"/>
        </w:rPr>
        <w:t>在附加任务抽签时，两轮附加任务及相关模型的摆放位置相同，但参赛选手每一轮遇到的对手可能不同。组委会将为每轮竞赛随机配对。无论参赛队数是奇数还是偶数，任何参赛队在两轮比赛中的对手均不相同。</w:t>
      </w:r>
    </w:p>
    <w:p>
      <w:pPr>
        <w:pStyle w:val="3"/>
        <w:numPr>
          <w:ilvl w:val="1"/>
          <w:numId w:val="1"/>
        </w:numPr>
        <w:tabs>
          <w:tab w:val="left" w:pos="642"/>
        </w:tabs>
        <w:spacing w:before="0" w:after="0" w:line="275" w:lineRule="exact"/>
        <w:ind w:left="642" w:right="0" w:hanging="420"/>
        <w:jc w:val="left"/>
        <w:rPr>
          <w:rFonts w:ascii="Times New Roman" w:eastAsia="Times New Roman"/>
        </w:rPr>
      </w:pPr>
      <w:r>
        <w:t>比赛过程</w:t>
      </w:r>
    </w:p>
    <w:p>
      <w:pPr>
        <w:pStyle w:val="10"/>
        <w:numPr>
          <w:ilvl w:val="2"/>
          <w:numId w:val="1"/>
        </w:numPr>
        <w:tabs>
          <w:tab w:val="left" w:pos="748"/>
        </w:tabs>
        <w:spacing w:before="121" w:after="0" w:line="240" w:lineRule="auto"/>
        <w:ind w:left="747" w:right="0" w:hanging="526"/>
        <w:jc w:val="left"/>
        <w:rPr>
          <w:sz w:val="21"/>
        </w:rPr>
      </w:pPr>
      <w:r>
        <w:rPr>
          <w:spacing w:val="-3"/>
          <w:sz w:val="21"/>
        </w:rPr>
        <w:t>搭建机器人与编程</w:t>
      </w:r>
    </w:p>
    <w:p>
      <w:pPr>
        <w:pStyle w:val="10"/>
        <w:numPr>
          <w:ilvl w:val="3"/>
          <w:numId w:val="1"/>
        </w:numPr>
        <w:tabs>
          <w:tab w:val="left" w:pos="906"/>
        </w:tabs>
        <w:spacing w:before="132" w:after="0" w:line="357" w:lineRule="auto"/>
        <w:ind w:left="222" w:right="1589" w:firstLine="0"/>
        <w:jc w:val="left"/>
        <w:rPr>
          <w:sz w:val="21"/>
        </w:rPr>
      </w:pPr>
      <w:r>
        <w:rPr>
          <w:spacing w:val="-6"/>
          <w:sz w:val="21"/>
        </w:rPr>
        <w:t xml:space="preserve">学生参赛队员经检录后方能进入准备区。裁判员有权对参赛选手携带的器材进行检查， 所用器材必须符合组委会相关规定与要求。参赛队员可以携带已搭建的机器人进入准备区， 不得携带组委会明令禁止使用的通信器材进场。所有参赛学生在准备区就座后，裁判员把场 </w:t>
      </w:r>
      <w:r>
        <w:rPr>
          <w:spacing w:val="-4"/>
          <w:sz w:val="21"/>
        </w:rPr>
        <w:t>地任务模型分布图和竞赛须知发给各参赛队。</w:t>
      </w:r>
    </w:p>
    <w:p>
      <w:pPr>
        <w:pStyle w:val="10"/>
        <w:numPr>
          <w:ilvl w:val="3"/>
          <w:numId w:val="1"/>
        </w:numPr>
        <w:tabs>
          <w:tab w:val="left" w:pos="906"/>
        </w:tabs>
        <w:spacing w:before="0" w:after="0" w:line="357" w:lineRule="auto"/>
        <w:ind w:left="222" w:right="1693" w:firstLine="0"/>
        <w:jc w:val="both"/>
        <w:rPr>
          <w:sz w:val="21"/>
        </w:rPr>
      </w:pPr>
      <w:r>
        <w:rPr>
          <w:spacing w:val="-1"/>
          <w:sz w:val="21"/>
        </w:rPr>
        <w:t>参赛队应自带便携式计算机、维修工具、替换器件、备用品等。参赛队员在准备区不</w:t>
      </w:r>
      <w:r>
        <w:rPr>
          <w:sz w:val="21"/>
        </w:rPr>
        <w:t>得上网和下载任何程序，不得使用照相机等设备拍摄比赛场地，不得以任何方式与教练员或</w:t>
      </w:r>
      <w:r>
        <w:rPr>
          <w:spacing w:val="-1"/>
          <w:sz w:val="21"/>
        </w:rPr>
        <w:t>家长联系。</w:t>
      </w:r>
    </w:p>
    <w:p>
      <w:pPr>
        <w:pStyle w:val="10"/>
        <w:numPr>
          <w:ilvl w:val="3"/>
          <w:numId w:val="1"/>
        </w:numPr>
        <w:tabs>
          <w:tab w:val="left" w:pos="906"/>
        </w:tabs>
        <w:spacing w:before="49" w:after="0" w:line="355" w:lineRule="auto"/>
        <w:ind w:left="222" w:right="1695" w:firstLine="0"/>
        <w:jc w:val="both"/>
        <w:rPr>
          <w:sz w:val="21"/>
        </w:rPr>
      </w:pPr>
      <w:r>
        <w:rPr>
          <w:spacing w:val="-15"/>
          <w:sz w:val="21"/>
        </w:rPr>
        <w:t xml:space="preserve">赛前有 </w:t>
      </w:r>
      <w:r>
        <w:rPr>
          <w:rFonts w:ascii="Times New Roman" w:eastAsia="Times New Roman"/>
          <w:sz w:val="21"/>
        </w:rPr>
        <w:t>1.5</w:t>
      </w:r>
      <w:r>
        <w:rPr>
          <w:rFonts w:ascii="Times New Roman" w:eastAsia="Times New Roman"/>
          <w:spacing w:val="1"/>
          <w:sz w:val="21"/>
        </w:rPr>
        <w:t xml:space="preserve"> </w:t>
      </w:r>
      <w:r>
        <w:rPr>
          <w:spacing w:val="-3"/>
          <w:sz w:val="21"/>
        </w:rPr>
        <w:t>小时的准备时间，参赛队可根据现场环境修改机器人的结构和编写程序。</w:t>
      </w:r>
      <w:r>
        <w:rPr>
          <w:spacing w:val="-1"/>
          <w:sz w:val="21"/>
        </w:rPr>
        <w:t>搭建机器人与编程只能在准备区进行，调试时可使用准备区中的练习台，在裁判员的</w:t>
      </w:r>
      <w:r>
        <w:rPr>
          <w:spacing w:val="-3"/>
          <w:sz w:val="21"/>
        </w:rPr>
        <w:t>同意下也可使用竞赛区中空闲的赛台。</w:t>
      </w:r>
    </w:p>
    <w:p>
      <w:pPr>
        <w:pStyle w:val="10"/>
        <w:numPr>
          <w:ilvl w:val="3"/>
          <w:numId w:val="1"/>
        </w:numPr>
        <w:tabs>
          <w:tab w:val="left" w:pos="906"/>
        </w:tabs>
        <w:spacing w:before="3" w:after="0" w:line="357" w:lineRule="auto"/>
        <w:ind w:left="222" w:right="1589" w:firstLine="0"/>
        <w:jc w:val="both"/>
        <w:rPr>
          <w:sz w:val="21"/>
        </w:rPr>
      </w:pPr>
      <w:r>
        <w:rPr>
          <w:sz w:val="21"/>
        </w:rPr>
        <w:t>赛场采用常规照明，参赛队员可以标定传感器，但是竞赛组委会不保证现场光照绝对</w:t>
      </w:r>
      <w:r>
        <w:rPr>
          <w:spacing w:val="-3"/>
          <w:sz w:val="21"/>
        </w:rPr>
        <w:t>不变。随着比赛的进行，现场的照明情况可能发生变化，对这些变化，参赛队员应自行适应。</w:t>
      </w:r>
    </w:p>
    <w:p>
      <w:pPr>
        <w:pStyle w:val="10"/>
        <w:numPr>
          <w:ilvl w:val="3"/>
          <w:numId w:val="1"/>
        </w:numPr>
        <w:tabs>
          <w:tab w:val="left" w:pos="906"/>
        </w:tabs>
        <w:spacing w:before="0" w:after="0" w:line="357" w:lineRule="auto"/>
        <w:ind w:left="222" w:right="1693" w:firstLine="0"/>
        <w:jc w:val="both"/>
        <w:rPr>
          <w:sz w:val="21"/>
        </w:rPr>
      </w:pPr>
      <w:r>
        <w:rPr>
          <w:spacing w:val="-1"/>
          <w:sz w:val="21"/>
        </w:rPr>
        <w:t>进入赛场后，参赛队员必须有秩序、有条理地调试机器人及作好各项准备，不得通过任何方式接受教练的指导。不遵守秩序的参赛队可能受到警告或被取消参赛资格。准备时间</w:t>
      </w:r>
      <w:r>
        <w:rPr>
          <w:spacing w:val="-3"/>
          <w:sz w:val="21"/>
        </w:rPr>
        <w:t>结束前，各参赛队应把机器人排列在准备区的指定位置，然后封场。</w:t>
      </w:r>
    </w:p>
    <w:p>
      <w:pPr>
        <w:pStyle w:val="10"/>
        <w:numPr>
          <w:ilvl w:val="2"/>
          <w:numId w:val="1"/>
        </w:numPr>
        <w:tabs>
          <w:tab w:val="left" w:pos="748"/>
        </w:tabs>
        <w:spacing w:before="0" w:after="0" w:line="266" w:lineRule="exact"/>
        <w:ind w:left="747" w:right="0" w:hanging="526"/>
        <w:jc w:val="left"/>
        <w:rPr>
          <w:sz w:val="21"/>
        </w:rPr>
      </w:pPr>
      <w:r>
        <w:rPr>
          <w:spacing w:val="-2"/>
          <w:sz w:val="21"/>
        </w:rPr>
        <w:t>赛前准备</w:t>
      </w:r>
    </w:p>
    <w:p>
      <w:pPr>
        <w:pStyle w:val="10"/>
        <w:numPr>
          <w:ilvl w:val="3"/>
          <w:numId w:val="1"/>
        </w:numPr>
        <w:tabs>
          <w:tab w:val="left" w:pos="906"/>
        </w:tabs>
        <w:spacing w:before="129" w:after="0" w:line="357" w:lineRule="auto"/>
        <w:ind w:left="222" w:right="1693" w:firstLine="0"/>
        <w:jc w:val="left"/>
        <w:rPr>
          <w:sz w:val="21"/>
        </w:rPr>
      </w:pPr>
      <w:r>
        <w:rPr>
          <w:spacing w:val="-1"/>
          <w:sz w:val="21"/>
        </w:rPr>
        <w:t>准备上场时，队员领取自己的机器人，在志愿者带领下进入比赛区。在规定时间内未</w:t>
      </w:r>
      <w:r>
        <w:rPr>
          <w:spacing w:val="-3"/>
          <w:sz w:val="21"/>
        </w:rPr>
        <w:t>到场的参赛队将被视为弃权。</w:t>
      </w:r>
    </w:p>
    <w:p>
      <w:pPr>
        <w:pStyle w:val="10"/>
        <w:numPr>
          <w:ilvl w:val="3"/>
          <w:numId w:val="1"/>
        </w:numPr>
        <w:tabs>
          <w:tab w:val="left" w:pos="906"/>
        </w:tabs>
        <w:spacing w:before="0" w:after="0" w:line="267" w:lineRule="exact"/>
        <w:ind w:left="906" w:right="0" w:hanging="684"/>
        <w:jc w:val="left"/>
        <w:rPr>
          <w:sz w:val="21"/>
        </w:rPr>
      </w:pPr>
      <w:r>
        <w:rPr>
          <w:spacing w:val="-16"/>
          <w:sz w:val="21"/>
        </w:rPr>
        <w:t xml:space="preserve">上场的 </w:t>
      </w:r>
      <w:r>
        <w:rPr>
          <w:rFonts w:ascii="Times New Roman" w:eastAsia="Times New Roman"/>
          <w:sz w:val="21"/>
        </w:rPr>
        <w:t xml:space="preserve">2 </w:t>
      </w:r>
      <w:r>
        <w:rPr>
          <w:spacing w:val="-3"/>
          <w:sz w:val="21"/>
        </w:rPr>
        <w:t>名参赛学生队员，站立在基地附近。</w:t>
      </w:r>
    </w:p>
    <w:p>
      <w:pPr>
        <w:pStyle w:val="10"/>
        <w:numPr>
          <w:ilvl w:val="3"/>
          <w:numId w:val="1"/>
        </w:numPr>
        <w:tabs>
          <w:tab w:val="left" w:pos="906"/>
        </w:tabs>
        <w:spacing w:before="132" w:after="0" w:line="357" w:lineRule="auto"/>
        <w:ind w:left="222" w:right="1695" w:firstLine="0"/>
        <w:jc w:val="left"/>
        <w:rPr>
          <w:sz w:val="21"/>
        </w:rPr>
      </w:pPr>
      <w:r>
        <w:rPr>
          <w:spacing w:val="-1"/>
          <w:sz w:val="21"/>
        </w:rPr>
        <w:t>参赛队员将自己的机器人放入一层基地。机器人的任何部分及其在地面的正投影不能</w:t>
      </w:r>
      <w:r>
        <w:rPr>
          <w:spacing w:val="-2"/>
          <w:sz w:val="21"/>
        </w:rPr>
        <w:t>超出基地范围。</w:t>
      </w:r>
    </w:p>
    <w:p>
      <w:pPr>
        <w:pStyle w:val="10"/>
        <w:numPr>
          <w:ilvl w:val="3"/>
          <w:numId w:val="1"/>
        </w:numPr>
        <w:tabs>
          <w:tab w:val="left" w:pos="906"/>
        </w:tabs>
        <w:spacing w:before="0" w:after="0" w:line="357" w:lineRule="auto"/>
        <w:ind w:left="222" w:right="1692" w:firstLine="0"/>
        <w:jc w:val="left"/>
        <w:rPr>
          <w:sz w:val="21"/>
        </w:rPr>
      </w:pPr>
      <w:r>
        <w:rPr>
          <w:spacing w:val="-4"/>
          <w:sz w:val="21"/>
        </w:rPr>
        <w:t xml:space="preserve">到场的参赛队员应在 </w:t>
      </w:r>
      <w:r>
        <w:rPr>
          <w:rFonts w:ascii="Times New Roman" w:eastAsia="Times New Roman"/>
          <w:sz w:val="21"/>
        </w:rPr>
        <w:t>2</w:t>
      </w:r>
      <w:r>
        <w:rPr>
          <w:rFonts w:ascii="Times New Roman" w:eastAsia="Times New Roman"/>
          <w:spacing w:val="45"/>
          <w:sz w:val="21"/>
        </w:rPr>
        <w:t xml:space="preserve"> </w:t>
      </w:r>
      <w:r>
        <w:rPr>
          <w:spacing w:val="-3"/>
          <w:sz w:val="21"/>
        </w:rPr>
        <w:t>分钟内做好机器人启动前的准备工作。完成准备工作后，队员应向裁判员示意。</w:t>
      </w:r>
    </w:p>
    <w:p>
      <w:pPr>
        <w:pStyle w:val="10"/>
        <w:numPr>
          <w:ilvl w:val="2"/>
          <w:numId w:val="1"/>
        </w:numPr>
        <w:tabs>
          <w:tab w:val="left" w:pos="748"/>
        </w:tabs>
        <w:spacing w:before="0" w:after="0" w:line="269" w:lineRule="exact"/>
        <w:ind w:left="747" w:right="0" w:hanging="526"/>
        <w:jc w:val="left"/>
        <w:rPr>
          <w:sz w:val="21"/>
        </w:rPr>
      </w:pPr>
      <w:r>
        <w:rPr>
          <w:sz w:val="21"/>
        </w:rPr>
        <w:t>启动</w:t>
      </w:r>
    </w:p>
    <w:p>
      <w:pPr>
        <w:pStyle w:val="10"/>
        <w:numPr>
          <w:ilvl w:val="3"/>
          <w:numId w:val="1"/>
        </w:numPr>
        <w:tabs>
          <w:tab w:val="left" w:pos="906"/>
        </w:tabs>
        <w:spacing w:before="127" w:after="0" w:line="357" w:lineRule="auto"/>
        <w:ind w:left="222" w:right="1692" w:firstLine="0"/>
        <w:jc w:val="both"/>
        <w:rPr>
          <w:sz w:val="21"/>
        </w:rPr>
      </w:pPr>
      <w:r>
        <w:rPr>
          <w:spacing w:val="-4"/>
          <w:sz w:val="21"/>
        </w:rPr>
        <w:t>裁判员确认参赛队已做好准备以后，将发出</w:t>
      </w:r>
      <w:r>
        <w:rPr>
          <w:rFonts w:ascii="Times New Roman" w:hAnsi="Times New Roman" w:eastAsia="Times New Roman"/>
          <w:sz w:val="21"/>
        </w:rPr>
        <w:t>“3</w:t>
      </w:r>
      <w:r>
        <w:rPr>
          <w:spacing w:val="-5"/>
          <w:sz w:val="21"/>
        </w:rPr>
        <w:t>、</w:t>
      </w:r>
      <w:r>
        <w:rPr>
          <w:rFonts w:ascii="Times New Roman" w:hAnsi="Times New Roman" w:eastAsia="Times New Roman"/>
          <w:spacing w:val="-3"/>
          <w:sz w:val="21"/>
        </w:rPr>
        <w:t>2</w:t>
      </w:r>
      <w:r>
        <w:rPr>
          <w:spacing w:val="-8"/>
          <w:sz w:val="21"/>
        </w:rPr>
        <w:t>、</w:t>
      </w:r>
      <w:r>
        <w:rPr>
          <w:rFonts w:ascii="Times New Roman" w:hAnsi="Times New Roman" w:eastAsia="Times New Roman"/>
          <w:spacing w:val="-4"/>
          <w:sz w:val="21"/>
        </w:rPr>
        <w:t>1</w:t>
      </w:r>
      <w:r>
        <w:rPr>
          <w:spacing w:val="-3"/>
          <w:sz w:val="21"/>
        </w:rPr>
        <w:t>，开始</w:t>
      </w:r>
      <w:r>
        <w:rPr>
          <w:rFonts w:ascii="Times New Roman" w:hAnsi="Times New Roman" w:eastAsia="Times New Roman"/>
          <w:sz w:val="21"/>
        </w:rPr>
        <w:t>”</w:t>
      </w:r>
      <w:r>
        <w:rPr>
          <w:spacing w:val="-4"/>
          <w:sz w:val="21"/>
        </w:rPr>
        <w:t>的倒计时启动口令。随着</w:t>
      </w:r>
      <w:r>
        <w:rPr>
          <w:spacing w:val="-8"/>
          <w:sz w:val="21"/>
        </w:rPr>
        <w:t>倒计时开始，队员可以用一只手慢慢靠近机器人，听到</w:t>
      </w:r>
      <w:r>
        <w:rPr>
          <w:rFonts w:ascii="Times New Roman" w:hAnsi="Times New Roman" w:eastAsia="Times New Roman"/>
          <w:spacing w:val="-3"/>
          <w:sz w:val="21"/>
        </w:rPr>
        <w:t>“</w:t>
      </w:r>
      <w:r>
        <w:rPr>
          <w:sz w:val="21"/>
        </w:rPr>
        <w:t>开始</w:t>
      </w:r>
      <w:r>
        <w:rPr>
          <w:rFonts w:ascii="Times New Roman" w:hAnsi="Times New Roman" w:eastAsia="Times New Roman"/>
          <w:spacing w:val="-3"/>
          <w:sz w:val="21"/>
        </w:rPr>
        <w:t>”</w:t>
      </w:r>
      <w:r>
        <w:rPr>
          <w:spacing w:val="-6"/>
          <w:sz w:val="21"/>
        </w:rPr>
        <w:t>命令的第一个字起，队员可以触</w:t>
      </w:r>
      <w:r>
        <w:rPr>
          <w:spacing w:val="-4"/>
          <w:sz w:val="21"/>
        </w:rPr>
        <w:t>碰按钮或者给传感器一个信号去启动机器人。</w:t>
      </w:r>
    </w:p>
    <w:p>
      <w:pPr>
        <w:pStyle w:val="10"/>
        <w:numPr>
          <w:ilvl w:val="3"/>
          <w:numId w:val="1"/>
        </w:numPr>
        <w:tabs>
          <w:tab w:val="left" w:pos="909"/>
        </w:tabs>
        <w:spacing w:before="0" w:after="0" w:line="357" w:lineRule="auto"/>
        <w:ind w:left="222" w:right="1697" w:firstLine="0"/>
        <w:jc w:val="both"/>
        <w:rPr>
          <w:sz w:val="21"/>
        </w:rPr>
      </w:pPr>
      <w:r>
        <w:rPr>
          <w:sz w:val="21"/>
        </w:rPr>
        <w:t>在裁判员发出</w:t>
      </w:r>
      <w:r>
        <w:rPr>
          <w:rFonts w:ascii="Times New Roman" w:hAnsi="Times New Roman" w:eastAsia="Times New Roman"/>
          <w:sz w:val="21"/>
        </w:rPr>
        <w:t>“</w:t>
      </w:r>
      <w:r>
        <w:rPr>
          <w:sz w:val="21"/>
        </w:rPr>
        <w:t>开始</w:t>
      </w:r>
      <w:r>
        <w:rPr>
          <w:rFonts w:ascii="Times New Roman" w:hAnsi="Times New Roman" w:eastAsia="Times New Roman"/>
          <w:sz w:val="21"/>
        </w:rPr>
        <w:t>”</w:t>
      </w:r>
      <w:r>
        <w:rPr>
          <w:sz w:val="21"/>
        </w:rPr>
        <w:t>命令前启动机器人将被视为</w:t>
      </w:r>
      <w:r>
        <w:rPr>
          <w:rFonts w:ascii="Times New Roman" w:hAnsi="Times New Roman" w:eastAsia="Times New Roman"/>
          <w:sz w:val="21"/>
        </w:rPr>
        <w:t>“</w:t>
      </w:r>
      <w:r>
        <w:rPr>
          <w:sz w:val="21"/>
        </w:rPr>
        <w:t>误启动</w:t>
      </w:r>
      <w:r>
        <w:rPr>
          <w:rFonts w:ascii="Times New Roman" w:hAnsi="Times New Roman" w:eastAsia="Times New Roman"/>
          <w:sz w:val="21"/>
        </w:rPr>
        <w:t>”</w:t>
      </w:r>
      <w:r>
        <w:rPr>
          <w:sz w:val="21"/>
        </w:rPr>
        <w:t>并受到警告或处罚（</w:t>
      </w:r>
      <w:r>
        <w:rPr>
          <w:spacing w:val="-4"/>
          <w:sz w:val="21"/>
        </w:rPr>
        <w:t>记一次</w:t>
      </w:r>
      <w:r>
        <w:rPr>
          <w:sz w:val="21"/>
        </w:rPr>
        <w:t>重启</w:t>
      </w:r>
      <w:r>
        <w:rPr>
          <w:spacing w:val="-108"/>
          <w:sz w:val="21"/>
        </w:rPr>
        <w:t>）</w:t>
      </w:r>
      <w:r>
        <w:rPr>
          <w:sz w:val="21"/>
        </w:rPr>
        <w:t>。</w:t>
      </w:r>
    </w:p>
    <w:p>
      <w:pPr>
        <w:pStyle w:val="10"/>
        <w:numPr>
          <w:ilvl w:val="3"/>
          <w:numId w:val="1"/>
        </w:numPr>
        <w:tabs>
          <w:tab w:val="left" w:pos="906"/>
        </w:tabs>
        <w:spacing w:before="0" w:after="0" w:line="355" w:lineRule="auto"/>
        <w:ind w:left="222" w:right="1693" w:firstLine="0"/>
        <w:jc w:val="both"/>
        <w:rPr>
          <w:sz w:val="21"/>
        </w:rPr>
      </w:pPr>
      <w:r>
        <w:rPr>
          <w:sz w:val="21"/>
        </w:rPr>
        <w:t>机器人一旦启动，就只能受机器人自带的程序控制。队员一般不得接触机器人（</w:t>
      </w:r>
      <w:r>
        <w:rPr>
          <w:spacing w:val="-8"/>
          <w:sz w:val="21"/>
        </w:rPr>
        <w:t>重启</w:t>
      </w:r>
      <w:r>
        <w:rPr>
          <w:spacing w:val="-2"/>
          <w:sz w:val="21"/>
        </w:rPr>
        <w:t>的情况除外</w:t>
      </w:r>
      <w:r>
        <w:rPr>
          <w:spacing w:val="-106"/>
          <w:sz w:val="21"/>
        </w:rPr>
        <w:t>）</w:t>
      </w:r>
      <w:r>
        <w:rPr>
          <w:sz w:val="21"/>
        </w:rPr>
        <w:t>。</w:t>
      </w:r>
    </w:p>
    <w:p>
      <w:pPr>
        <w:pStyle w:val="10"/>
        <w:numPr>
          <w:ilvl w:val="3"/>
          <w:numId w:val="1"/>
        </w:numPr>
        <w:tabs>
          <w:tab w:val="left" w:pos="906"/>
        </w:tabs>
        <w:spacing w:before="0" w:after="0" w:line="357" w:lineRule="auto"/>
        <w:ind w:left="222" w:right="1693" w:firstLine="0"/>
        <w:jc w:val="both"/>
        <w:rPr>
          <w:sz w:val="21"/>
        </w:rPr>
      </w:pPr>
      <w:r>
        <w:rPr>
          <w:spacing w:val="-1"/>
          <w:sz w:val="21"/>
        </w:rPr>
        <w:t>启动后的机器人不得故意分离出部件或把机械零件掉在场上。偶然脱落的机器人零部件，由裁判员随时清出场地。为了竞争得利而分离部件属于犯规行为，机器人利用分离部件</w:t>
      </w:r>
      <w:r>
        <w:rPr>
          <w:sz w:val="21"/>
        </w:rPr>
        <w:t>得分无效。分离部件是指在某一时刻机器人自带的零部件与机器人主体不再保持任何连接关系。</w:t>
      </w:r>
    </w:p>
    <w:p>
      <w:pPr>
        <w:pStyle w:val="10"/>
        <w:numPr>
          <w:ilvl w:val="3"/>
          <w:numId w:val="1"/>
        </w:numPr>
        <w:tabs>
          <w:tab w:val="left" w:pos="906"/>
        </w:tabs>
        <w:spacing w:before="0" w:after="0" w:line="355" w:lineRule="auto"/>
        <w:ind w:left="222" w:right="1695" w:firstLine="0"/>
        <w:jc w:val="both"/>
        <w:rPr>
          <w:sz w:val="21"/>
        </w:rPr>
      </w:pPr>
      <w:r>
        <w:rPr>
          <w:spacing w:val="-1"/>
          <w:sz w:val="21"/>
        </w:rPr>
        <w:t>启动后的机器人如因速度过快或程序错误将所携带的物品抛出场地，该物品不得再回到场上。</w:t>
      </w:r>
    </w:p>
    <w:p>
      <w:pPr>
        <w:pStyle w:val="10"/>
        <w:numPr>
          <w:ilvl w:val="3"/>
          <w:numId w:val="1"/>
        </w:numPr>
        <w:tabs>
          <w:tab w:val="left" w:pos="906"/>
        </w:tabs>
        <w:spacing w:before="0" w:after="0" w:line="357" w:lineRule="auto"/>
        <w:ind w:left="222" w:right="1589" w:firstLine="0"/>
        <w:jc w:val="both"/>
        <w:rPr>
          <w:sz w:val="21"/>
        </w:rPr>
      </w:pPr>
      <w:r>
        <w:rPr>
          <w:sz w:val="21"/>
        </w:rPr>
        <w:t>预设任务参赛队的机器人不能以任何方式干扰对方机器人、场地、策略。机器人一旦</w:t>
      </w:r>
      <w:r>
        <w:rPr>
          <w:spacing w:val="-2"/>
          <w:w w:val="100"/>
          <w:sz w:val="21"/>
        </w:rPr>
        <w:t>进入对方场地</w:t>
      </w:r>
      <w:r>
        <w:rPr>
          <w:spacing w:val="-3"/>
          <w:w w:val="100"/>
          <w:sz w:val="21"/>
        </w:rPr>
        <w:t>（垂直投影部分</w:t>
      </w:r>
      <w:r>
        <w:rPr>
          <w:spacing w:val="-108"/>
          <w:w w:val="100"/>
          <w:sz w:val="21"/>
        </w:rPr>
        <w:t>）</w:t>
      </w:r>
      <w:r>
        <w:rPr>
          <w:spacing w:val="-3"/>
          <w:w w:val="100"/>
          <w:sz w:val="21"/>
        </w:rPr>
        <w:t>，裁判需将机器人拿起交回到参赛选手手中，并记一次重启。</w:t>
      </w:r>
      <w:r>
        <w:rPr>
          <w:spacing w:val="-3"/>
          <w:sz w:val="21"/>
        </w:rPr>
        <w:t>如果某参赛队的机器人因非法意外动作使对方的任务失败，仍然要给对方记分；如果某参赛 队的机器人因非法意外动作造成对方需要重启的，被干扰方则不记重启，但计时不停止；如果某参赛队的机器人因非法意外动作使对方的任务失败或需要重启的，干扰方则记一次重启。</w:t>
      </w:r>
    </w:p>
    <w:p>
      <w:pPr>
        <w:pStyle w:val="10"/>
        <w:numPr>
          <w:ilvl w:val="2"/>
          <w:numId w:val="1"/>
        </w:numPr>
        <w:tabs>
          <w:tab w:val="left" w:pos="748"/>
        </w:tabs>
        <w:spacing w:before="0" w:after="0" w:line="264" w:lineRule="exact"/>
        <w:ind w:left="747" w:right="0" w:hanging="526"/>
        <w:jc w:val="left"/>
        <w:rPr>
          <w:sz w:val="21"/>
        </w:rPr>
      </w:pPr>
      <w:r>
        <w:rPr>
          <w:sz w:val="21"/>
        </w:rPr>
        <w:t>重启</w:t>
      </w:r>
    </w:p>
    <w:p>
      <w:pPr>
        <w:pStyle w:val="10"/>
        <w:numPr>
          <w:ilvl w:val="3"/>
          <w:numId w:val="1"/>
        </w:numPr>
        <w:tabs>
          <w:tab w:val="left" w:pos="906"/>
        </w:tabs>
        <w:spacing w:before="49" w:after="0" w:line="357" w:lineRule="auto"/>
        <w:ind w:left="222" w:right="1692" w:firstLine="0"/>
        <w:jc w:val="both"/>
        <w:rPr>
          <w:sz w:val="21"/>
        </w:rPr>
      </w:pPr>
      <w:r>
        <w:rPr>
          <w:spacing w:val="-1"/>
          <w:sz w:val="21"/>
        </w:rPr>
        <w:t>机器人在运行中如果出现故障或未完成某项任务，参赛选手可以用手将机器人拿回对</w:t>
      </w:r>
      <w:r>
        <w:rPr>
          <w:spacing w:val="-6"/>
          <w:sz w:val="21"/>
        </w:rPr>
        <w:t>应基地</w:t>
      </w:r>
      <w:r>
        <w:rPr>
          <w:sz w:val="21"/>
        </w:rPr>
        <w:t>（</w:t>
      </w:r>
      <w:r>
        <w:rPr>
          <w:spacing w:val="-6"/>
          <w:sz w:val="21"/>
        </w:rPr>
        <w:t>如：机器人在二层出现故障，则需回到二层基地</w:t>
      </w:r>
      <w:r>
        <w:rPr>
          <w:spacing w:val="-15"/>
          <w:sz w:val="21"/>
        </w:rPr>
        <w:t>）</w:t>
      </w:r>
      <w:r>
        <w:rPr>
          <w:spacing w:val="-5"/>
          <w:sz w:val="21"/>
        </w:rPr>
        <w:t>重启，并记录一次</w:t>
      </w:r>
      <w:r>
        <w:rPr>
          <w:rFonts w:ascii="Times New Roman" w:hAnsi="Times New Roman" w:eastAsia="Times New Roman"/>
          <w:sz w:val="21"/>
        </w:rPr>
        <w:t>“</w:t>
      </w:r>
      <w:r>
        <w:rPr>
          <w:spacing w:val="-2"/>
          <w:sz w:val="21"/>
        </w:rPr>
        <w:t>重启</w:t>
      </w:r>
      <w:r>
        <w:rPr>
          <w:rFonts w:ascii="Times New Roman" w:hAnsi="Times New Roman" w:eastAsia="Times New Roman"/>
          <w:sz w:val="21"/>
        </w:rPr>
        <w:t>”</w:t>
      </w:r>
      <w:r>
        <w:rPr>
          <w:spacing w:val="-5"/>
          <w:sz w:val="21"/>
        </w:rPr>
        <w:t>。重试前机器人已完成的任务得分有效，但机器人当时携带的得分模型失效并由裁判代为保管至本轮</w:t>
      </w:r>
      <w:r>
        <w:rPr>
          <w:spacing w:val="-4"/>
          <w:sz w:val="21"/>
        </w:rPr>
        <w:t>竞赛结束。</w:t>
      </w:r>
    </w:p>
    <w:p>
      <w:pPr>
        <w:pStyle w:val="10"/>
        <w:numPr>
          <w:ilvl w:val="3"/>
          <w:numId w:val="1"/>
        </w:numPr>
        <w:tabs>
          <w:tab w:val="left" w:pos="906"/>
        </w:tabs>
        <w:spacing w:before="0" w:after="0" w:line="264" w:lineRule="exact"/>
        <w:ind w:left="906" w:right="0" w:hanging="684"/>
        <w:jc w:val="both"/>
        <w:rPr>
          <w:rFonts w:ascii="Times New Roman" w:eastAsia="Times New Roman"/>
          <w:sz w:val="21"/>
        </w:rPr>
      </w:pPr>
      <w:r>
        <w:rPr>
          <w:spacing w:val="-3"/>
          <w:sz w:val="21"/>
        </w:rPr>
        <w:t>机器人自主运行奖励：在整个比赛过程中，</w:t>
      </w:r>
      <w:r>
        <w:rPr>
          <w:rFonts w:ascii="Times New Roman" w:eastAsia="Times New Roman"/>
          <w:sz w:val="21"/>
        </w:rPr>
        <w:t xml:space="preserve">0 </w:t>
      </w:r>
      <w:r>
        <w:rPr>
          <w:spacing w:val="-10"/>
          <w:sz w:val="21"/>
        </w:rPr>
        <w:t xml:space="preserve">次重启，奖励 </w:t>
      </w:r>
      <w:r>
        <w:rPr>
          <w:rFonts w:ascii="Times New Roman" w:eastAsia="Times New Roman"/>
          <w:sz w:val="21"/>
        </w:rPr>
        <w:t>40</w:t>
      </w:r>
      <w:r>
        <w:rPr>
          <w:rFonts w:ascii="Times New Roman" w:eastAsia="Times New Roman"/>
          <w:spacing w:val="-2"/>
          <w:sz w:val="21"/>
        </w:rPr>
        <w:t xml:space="preserve"> </w:t>
      </w:r>
      <w:r>
        <w:rPr>
          <w:sz w:val="21"/>
        </w:rPr>
        <w:t>分；</w:t>
      </w:r>
      <w:r>
        <w:rPr>
          <w:rFonts w:ascii="Times New Roman" w:eastAsia="Times New Roman"/>
          <w:sz w:val="21"/>
        </w:rPr>
        <w:t>1</w:t>
      </w:r>
      <w:r>
        <w:rPr>
          <w:rFonts w:ascii="Times New Roman" w:eastAsia="Times New Roman"/>
          <w:spacing w:val="-2"/>
          <w:sz w:val="21"/>
        </w:rPr>
        <w:t xml:space="preserve"> </w:t>
      </w:r>
      <w:r>
        <w:rPr>
          <w:spacing w:val="-9"/>
          <w:sz w:val="21"/>
        </w:rPr>
        <w:t xml:space="preserve">次重启，奖励 </w:t>
      </w:r>
      <w:r>
        <w:rPr>
          <w:rFonts w:ascii="Times New Roman" w:eastAsia="Times New Roman"/>
          <w:spacing w:val="-3"/>
          <w:sz w:val="21"/>
        </w:rPr>
        <w:t>30</w:t>
      </w:r>
    </w:p>
    <w:p>
      <w:pPr>
        <w:pStyle w:val="4"/>
        <w:spacing w:before="132"/>
        <w:ind w:left="222"/>
        <w:jc w:val="both"/>
      </w:pPr>
      <w:r>
        <w:t>分；</w:t>
      </w:r>
      <w:r>
        <w:rPr>
          <w:rFonts w:ascii="Times New Roman" w:eastAsia="Times New Roman"/>
        </w:rPr>
        <w:t xml:space="preserve">2 </w:t>
      </w:r>
      <w:r>
        <w:t xml:space="preserve">次重启，奖励 </w:t>
      </w:r>
      <w:r>
        <w:rPr>
          <w:rFonts w:ascii="Times New Roman" w:eastAsia="Times New Roman"/>
        </w:rPr>
        <w:t xml:space="preserve">20 </w:t>
      </w:r>
      <w:r>
        <w:t>分；</w:t>
      </w:r>
      <w:r>
        <w:rPr>
          <w:rFonts w:ascii="Times New Roman" w:eastAsia="Times New Roman"/>
        </w:rPr>
        <w:t xml:space="preserve">3 </w:t>
      </w:r>
      <w:r>
        <w:t xml:space="preserve">次重启，奖励 </w:t>
      </w:r>
      <w:r>
        <w:rPr>
          <w:rFonts w:ascii="Times New Roman" w:eastAsia="Times New Roman"/>
        </w:rPr>
        <w:t xml:space="preserve">10 </w:t>
      </w:r>
      <w:r>
        <w:t>分；</w:t>
      </w:r>
      <w:r>
        <w:rPr>
          <w:rFonts w:ascii="Times New Roman" w:eastAsia="Times New Roman"/>
        </w:rPr>
        <w:t xml:space="preserve">4 </w:t>
      </w:r>
      <w:r>
        <w:t>次及以上重启，不予奖励。</w:t>
      </w:r>
    </w:p>
    <w:p>
      <w:pPr>
        <w:pStyle w:val="10"/>
        <w:numPr>
          <w:ilvl w:val="3"/>
          <w:numId w:val="1"/>
        </w:numPr>
        <w:tabs>
          <w:tab w:val="left" w:pos="906"/>
        </w:tabs>
        <w:spacing w:before="131" w:after="0" w:line="240" w:lineRule="auto"/>
        <w:ind w:left="906" w:right="0" w:hanging="684"/>
        <w:jc w:val="left"/>
        <w:rPr>
          <w:sz w:val="21"/>
        </w:rPr>
      </w:pPr>
      <w:r>
        <w:rPr>
          <w:spacing w:val="-6"/>
          <w:sz w:val="21"/>
        </w:rPr>
        <w:t xml:space="preserve">每场比赛机器人的重启次数不限，但加分奖励依照 </w:t>
      </w:r>
      <w:r>
        <w:rPr>
          <w:rFonts w:ascii="Times New Roman" w:eastAsia="Times New Roman"/>
          <w:sz w:val="21"/>
        </w:rPr>
        <w:t>6.3.4.2</w:t>
      </w:r>
      <w:r>
        <w:rPr>
          <w:rFonts w:ascii="Times New Roman" w:eastAsia="Times New Roman"/>
          <w:spacing w:val="-3"/>
          <w:sz w:val="21"/>
        </w:rPr>
        <w:t xml:space="preserve"> </w:t>
      </w:r>
      <w:r>
        <w:rPr>
          <w:spacing w:val="-2"/>
          <w:sz w:val="21"/>
        </w:rPr>
        <w:t>执行。</w:t>
      </w:r>
    </w:p>
    <w:p>
      <w:pPr>
        <w:pStyle w:val="10"/>
        <w:numPr>
          <w:ilvl w:val="3"/>
          <w:numId w:val="1"/>
        </w:numPr>
        <w:tabs>
          <w:tab w:val="left" w:pos="906"/>
        </w:tabs>
        <w:spacing w:before="130" w:after="0" w:line="240" w:lineRule="auto"/>
        <w:ind w:left="906" w:right="0" w:hanging="684"/>
        <w:jc w:val="left"/>
        <w:rPr>
          <w:sz w:val="21"/>
        </w:rPr>
      </w:pPr>
      <w:r>
        <w:rPr>
          <w:spacing w:val="-3"/>
          <w:sz w:val="21"/>
        </w:rPr>
        <w:t>重启期间计时不停止，也不重新开始计时。</w:t>
      </w:r>
    </w:p>
    <w:p>
      <w:pPr>
        <w:pStyle w:val="10"/>
        <w:numPr>
          <w:ilvl w:val="2"/>
          <w:numId w:val="1"/>
        </w:numPr>
        <w:tabs>
          <w:tab w:val="left" w:pos="748"/>
        </w:tabs>
        <w:spacing w:before="131" w:after="0" w:line="240" w:lineRule="auto"/>
        <w:ind w:left="747" w:right="0" w:hanging="526"/>
        <w:jc w:val="left"/>
        <w:rPr>
          <w:sz w:val="21"/>
        </w:rPr>
      </w:pPr>
      <w:r>
        <w:rPr>
          <w:spacing w:val="-3"/>
          <w:sz w:val="21"/>
        </w:rPr>
        <w:t>机器人自主返回基地</w:t>
      </w:r>
    </w:p>
    <w:p>
      <w:pPr>
        <w:pStyle w:val="10"/>
        <w:numPr>
          <w:ilvl w:val="3"/>
          <w:numId w:val="1"/>
        </w:numPr>
        <w:tabs>
          <w:tab w:val="left" w:pos="906"/>
        </w:tabs>
        <w:spacing w:before="132" w:after="0" w:line="240" w:lineRule="auto"/>
        <w:ind w:left="906" w:right="0" w:hanging="684"/>
        <w:jc w:val="left"/>
        <w:rPr>
          <w:sz w:val="21"/>
        </w:rPr>
      </w:pPr>
      <w:r>
        <w:rPr>
          <w:spacing w:val="-3"/>
          <w:sz w:val="21"/>
        </w:rPr>
        <w:t>机器人可以多次自主往返基地，不是重启。</w:t>
      </w:r>
    </w:p>
    <w:p>
      <w:pPr>
        <w:pStyle w:val="10"/>
        <w:numPr>
          <w:ilvl w:val="3"/>
          <w:numId w:val="1"/>
        </w:numPr>
        <w:tabs>
          <w:tab w:val="left" w:pos="906"/>
        </w:tabs>
        <w:spacing w:before="130" w:after="0" w:line="357" w:lineRule="auto"/>
        <w:ind w:left="222" w:right="1695" w:firstLine="0"/>
        <w:jc w:val="left"/>
        <w:rPr>
          <w:sz w:val="21"/>
        </w:rPr>
      </w:pPr>
      <w:r>
        <w:rPr>
          <w:spacing w:val="-1"/>
          <w:sz w:val="21"/>
        </w:rPr>
        <w:t>机器人自主返回基地的标准是机器人的任一驱动轮与场地的接触点在基地范围内，参</w:t>
      </w:r>
      <w:r>
        <w:rPr>
          <w:spacing w:val="-3"/>
          <w:sz w:val="21"/>
        </w:rPr>
        <w:t>赛队员可以接触已经返回基地的机器人。</w:t>
      </w:r>
    </w:p>
    <w:p>
      <w:pPr>
        <w:pStyle w:val="10"/>
        <w:numPr>
          <w:ilvl w:val="3"/>
          <w:numId w:val="1"/>
        </w:numPr>
        <w:tabs>
          <w:tab w:val="left" w:pos="906"/>
        </w:tabs>
        <w:spacing w:before="0" w:after="0" w:line="269" w:lineRule="exact"/>
        <w:ind w:left="906" w:right="0" w:hanging="684"/>
        <w:jc w:val="left"/>
        <w:rPr>
          <w:sz w:val="21"/>
        </w:rPr>
      </w:pPr>
      <w:r>
        <w:rPr>
          <w:spacing w:val="-3"/>
          <w:sz w:val="21"/>
        </w:rPr>
        <w:t>机器人自主返回基地后，参赛队员可以对机器人的结构进行更改或维修。</w:t>
      </w:r>
    </w:p>
    <w:p>
      <w:pPr>
        <w:pStyle w:val="10"/>
        <w:numPr>
          <w:ilvl w:val="2"/>
          <w:numId w:val="1"/>
        </w:numPr>
        <w:tabs>
          <w:tab w:val="left" w:pos="748"/>
        </w:tabs>
        <w:spacing w:before="129" w:after="0" w:line="240" w:lineRule="auto"/>
        <w:ind w:left="747" w:right="0" w:hanging="526"/>
        <w:jc w:val="left"/>
        <w:rPr>
          <w:sz w:val="21"/>
        </w:rPr>
      </w:pPr>
      <w:r>
        <w:rPr>
          <w:spacing w:val="-2"/>
          <w:sz w:val="21"/>
        </w:rPr>
        <w:t>比赛结束</w:t>
      </w:r>
    </w:p>
    <w:p>
      <w:pPr>
        <w:pStyle w:val="10"/>
        <w:numPr>
          <w:ilvl w:val="3"/>
          <w:numId w:val="1"/>
        </w:numPr>
        <w:tabs>
          <w:tab w:val="left" w:pos="906"/>
        </w:tabs>
        <w:spacing w:before="132" w:after="0" w:line="240" w:lineRule="auto"/>
        <w:ind w:left="906" w:right="0" w:hanging="684"/>
        <w:jc w:val="both"/>
        <w:rPr>
          <w:sz w:val="21"/>
        </w:rPr>
      </w:pPr>
      <w:r>
        <w:rPr>
          <w:spacing w:val="-7"/>
          <w:sz w:val="21"/>
        </w:rPr>
        <w:t xml:space="preserve">预设任务每轮比赛的时间为 </w:t>
      </w:r>
      <w:r>
        <w:rPr>
          <w:rFonts w:ascii="Times New Roman" w:eastAsia="Times New Roman"/>
          <w:sz w:val="21"/>
        </w:rPr>
        <w:t xml:space="preserve">150 </w:t>
      </w:r>
      <w:r>
        <w:rPr>
          <w:spacing w:val="-9"/>
          <w:sz w:val="21"/>
        </w:rPr>
        <w:t xml:space="preserve">秒，附加任务每轮 </w:t>
      </w:r>
      <w:r>
        <w:rPr>
          <w:rFonts w:ascii="Times New Roman" w:eastAsia="Times New Roman"/>
          <w:sz w:val="21"/>
        </w:rPr>
        <w:t>300</w:t>
      </w:r>
      <w:r>
        <w:rPr>
          <w:rFonts w:ascii="Times New Roman" w:eastAsia="Times New Roman"/>
          <w:spacing w:val="-2"/>
          <w:sz w:val="21"/>
        </w:rPr>
        <w:t xml:space="preserve"> </w:t>
      </w:r>
      <w:r>
        <w:rPr>
          <w:sz w:val="21"/>
        </w:rPr>
        <w:t>秒。</w:t>
      </w:r>
    </w:p>
    <w:p>
      <w:pPr>
        <w:pStyle w:val="10"/>
        <w:numPr>
          <w:ilvl w:val="3"/>
          <w:numId w:val="1"/>
        </w:numPr>
        <w:tabs>
          <w:tab w:val="left" w:pos="906"/>
        </w:tabs>
        <w:spacing w:before="132" w:after="0" w:line="355" w:lineRule="auto"/>
        <w:ind w:left="222" w:right="1693" w:firstLine="0"/>
        <w:jc w:val="both"/>
        <w:rPr>
          <w:sz w:val="21"/>
        </w:rPr>
      </w:pPr>
      <w:r>
        <w:rPr>
          <w:spacing w:val="-1"/>
          <w:sz w:val="21"/>
        </w:rPr>
        <w:t>参赛队在完成一些任务后如不准备继续竞赛或完成所有任务后，应向裁判员示意，裁</w:t>
      </w:r>
      <w:r>
        <w:rPr>
          <w:spacing w:val="-3"/>
          <w:sz w:val="21"/>
        </w:rPr>
        <w:t>判员据此停止计时，作为单轮用时予以记录，结束比赛；否则，等待裁判员的终场哨音。</w:t>
      </w:r>
    </w:p>
    <w:p>
      <w:pPr>
        <w:pStyle w:val="10"/>
        <w:numPr>
          <w:ilvl w:val="3"/>
          <w:numId w:val="1"/>
        </w:numPr>
        <w:tabs>
          <w:tab w:val="left" w:pos="906"/>
        </w:tabs>
        <w:spacing w:before="3" w:after="0" w:line="357" w:lineRule="auto"/>
        <w:ind w:left="222" w:right="1693" w:firstLine="0"/>
        <w:jc w:val="both"/>
        <w:rPr>
          <w:sz w:val="21"/>
        </w:rPr>
      </w:pPr>
      <w:r>
        <w:rPr>
          <w:spacing w:val="-1"/>
          <w:sz w:val="21"/>
        </w:rPr>
        <w:t>裁判员吹响终场哨音后，参赛队员应立即关断机器人的电源，不得再与场上的机器人</w:t>
      </w:r>
      <w:r>
        <w:rPr>
          <w:spacing w:val="-3"/>
          <w:sz w:val="21"/>
        </w:rPr>
        <w:t>或任何物品接触。</w:t>
      </w:r>
    </w:p>
    <w:p>
      <w:pPr>
        <w:pStyle w:val="10"/>
        <w:numPr>
          <w:ilvl w:val="3"/>
          <w:numId w:val="1"/>
        </w:numPr>
        <w:tabs>
          <w:tab w:val="left" w:pos="906"/>
        </w:tabs>
        <w:spacing w:before="0" w:after="0" w:line="357" w:lineRule="auto"/>
        <w:ind w:left="222" w:right="1692" w:firstLine="0"/>
        <w:jc w:val="both"/>
        <w:rPr>
          <w:sz w:val="21"/>
        </w:rPr>
      </w:pPr>
      <w:r>
        <w:rPr>
          <w:spacing w:val="-1"/>
          <w:sz w:val="21"/>
        </w:rPr>
        <w:t>裁判员填写记分表或以手持式平板计算机记分。裁判员有义务将记分结果告知参赛选</w:t>
      </w:r>
      <w:r>
        <w:rPr>
          <w:sz w:val="21"/>
        </w:rPr>
        <w:t>手。参赛队员有权利纠正裁判员记分操作中可能的错误，并应确认已经知晓自己的得分。如</w:t>
      </w:r>
      <w:r>
        <w:rPr>
          <w:spacing w:val="-3"/>
          <w:sz w:val="21"/>
        </w:rPr>
        <w:t>有争议应提请裁判长仲裁。</w:t>
      </w:r>
    </w:p>
    <w:p>
      <w:pPr>
        <w:pStyle w:val="10"/>
        <w:numPr>
          <w:ilvl w:val="3"/>
          <w:numId w:val="1"/>
        </w:numPr>
        <w:tabs>
          <w:tab w:val="left" w:pos="906"/>
        </w:tabs>
        <w:spacing w:before="0" w:after="0" w:line="266" w:lineRule="exact"/>
        <w:ind w:left="906" w:right="0" w:hanging="684"/>
        <w:jc w:val="both"/>
        <w:rPr>
          <w:sz w:val="21"/>
        </w:rPr>
      </w:pPr>
      <w:r>
        <w:rPr>
          <w:spacing w:val="-3"/>
          <w:sz w:val="21"/>
        </w:rPr>
        <w:t>参赛队员将场地恢复到启动前状态，并立即将自己的机器人搬回准备区。</w:t>
      </w:r>
    </w:p>
    <w:p>
      <w:pPr>
        <w:pStyle w:val="2"/>
        <w:numPr>
          <w:ilvl w:val="0"/>
          <w:numId w:val="1"/>
        </w:numPr>
        <w:tabs>
          <w:tab w:val="left" w:pos="434"/>
        </w:tabs>
        <w:spacing w:before="59" w:after="0" w:line="240" w:lineRule="auto"/>
        <w:ind w:left="433" w:right="0" w:hanging="212"/>
        <w:jc w:val="both"/>
        <w:rPr>
          <w:rFonts w:ascii="Times New Roman" w:eastAsia="Times New Roman"/>
        </w:rPr>
      </w:pPr>
      <w:r>
        <w:t>记分</w:t>
      </w:r>
    </w:p>
    <w:p>
      <w:pPr>
        <w:pStyle w:val="10"/>
        <w:numPr>
          <w:ilvl w:val="1"/>
          <w:numId w:val="1"/>
        </w:numPr>
        <w:tabs>
          <w:tab w:val="left" w:pos="592"/>
        </w:tabs>
        <w:spacing w:before="112" w:after="0" w:line="240" w:lineRule="auto"/>
        <w:ind w:left="591" w:right="0" w:hanging="370"/>
        <w:jc w:val="left"/>
        <w:rPr>
          <w:rFonts w:ascii="Times New Roman" w:eastAsia="Times New Roman"/>
          <w:sz w:val="21"/>
        </w:rPr>
      </w:pPr>
      <w:r>
        <w:rPr>
          <w:spacing w:val="-5"/>
          <w:sz w:val="21"/>
        </w:rPr>
        <w:t xml:space="preserve">每场竞赛结束后，按完成任务的情况计算得分。完成任务的记分标准见第 </w:t>
      </w:r>
      <w:r>
        <w:rPr>
          <w:rFonts w:ascii="Times New Roman" w:eastAsia="Times New Roman"/>
          <w:sz w:val="21"/>
        </w:rPr>
        <w:t>4</w:t>
      </w:r>
      <w:r>
        <w:rPr>
          <w:rFonts w:ascii="Times New Roman" w:eastAsia="Times New Roman"/>
          <w:spacing w:val="1"/>
          <w:sz w:val="21"/>
        </w:rPr>
        <w:t xml:space="preserve"> </w:t>
      </w:r>
      <w:r>
        <w:rPr>
          <w:spacing w:val="-3"/>
          <w:sz w:val="21"/>
        </w:rPr>
        <w:t>节。</w:t>
      </w:r>
    </w:p>
    <w:p>
      <w:pPr>
        <w:pStyle w:val="10"/>
        <w:numPr>
          <w:ilvl w:val="1"/>
          <w:numId w:val="1"/>
        </w:numPr>
        <w:tabs>
          <w:tab w:val="left" w:pos="592"/>
        </w:tabs>
        <w:spacing w:before="130" w:after="0" w:line="240" w:lineRule="auto"/>
        <w:ind w:left="591" w:right="0" w:hanging="370"/>
        <w:jc w:val="left"/>
        <w:rPr>
          <w:rFonts w:ascii="Times New Roman" w:eastAsia="Times New Roman"/>
          <w:sz w:val="21"/>
        </w:rPr>
      </w:pPr>
      <w:r>
        <w:rPr>
          <w:spacing w:val="-3"/>
          <w:sz w:val="21"/>
        </w:rPr>
        <w:t>完成任务的次序不影响单项任务的得分。</w:t>
      </w:r>
    </w:p>
    <w:p>
      <w:pPr>
        <w:pStyle w:val="10"/>
        <w:numPr>
          <w:ilvl w:val="1"/>
          <w:numId w:val="1"/>
        </w:numPr>
        <w:tabs>
          <w:tab w:val="left" w:pos="592"/>
        </w:tabs>
        <w:spacing w:before="131" w:after="0" w:line="240" w:lineRule="auto"/>
        <w:ind w:left="591" w:right="0" w:hanging="370"/>
        <w:jc w:val="left"/>
        <w:rPr>
          <w:rFonts w:ascii="Times New Roman" w:eastAsia="Times New Roman"/>
          <w:sz w:val="21"/>
        </w:rPr>
      </w:pPr>
      <w:r>
        <w:rPr>
          <w:spacing w:val="-3"/>
          <w:sz w:val="21"/>
        </w:rPr>
        <w:t>有些任务需要将模型带回基地才算得分，但必须满足：</w:t>
      </w:r>
    </w:p>
    <w:p>
      <w:pPr>
        <w:pStyle w:val="4"/>
        <w:spacing w:before="132"/>
        <w:ind w:left="641"/>
      </w:pPr>
      <w:r>
        <w:t xml:space="preserve">①机器人自主返回基地的标准，见 </w:t>
      </w:r>
      <w:r>
        <w:rPr>
          <w:rFonts w:ascii="Times New Roman" w:hAnsi="Times New Roman" w:eastAsia="Times New Roman"/>
        </w:rPr>
        <w:t>6.3.5</w:t>
      </w:r>
      <w:r>
        <w:t>；</w:t>
      </w:r>
    </w:p>
    <w:p>
      <w:pPr>
        <w:pStyle w:val="4"/>
        <w:spacing w:before="129"/>
        <w:ind w:left="641"/>
      </w:pPr>
      <w:r>
        <w:t>②机器人的投影与该模型的投影部分或完全重合，或机器人与该模型接触。</w:t>
      </w:r>
    </w:p>
    <w:p>
      <w:pPr>
        <w:pStyle w:val="2"/>
        <w:numPr>
          <w:ilvl w:val="0"/>
          <w:numId w:val="1"/>
        </w:numPr>
        <w:tabs>
          <w:tab w:val="left" w:pos="572"/>
          <w:tab w:val="left" w:pos="573"/>
        </w:tabs>
        <w:spacing w:before="63" w:after="0" w:line="240" w:lineRule="auto"/>
        <w:ind w:left="572" w:right="0" w:hanging="351"/>
        <w:jc w:val="left"/>
        <w:rPr>
          <w:rFonts w:ascii="Times New Roman" w:eastAsia="Times New Roman"/>
        </w:rPr>
      </w:pPr>
      <w:r>
        <w:t>犯规与取消比赛资格</w:t>
      </w:r>
    </w:p>
    <w:p>
      <w:pPr>
        <w:pStyle w:val="10"/>
        <w:numPr>
          <w:ilvl w:val="1"/>
          <w:numId w:val="1"/>
        </w:numPr>
        <w:tabs>
          <w:tab w:val="left" w:pos="592"/>
        </w:tabs>
        <w:spacing w:before="112" w:after="0" w:line="355" w:lineRule="auto"/>
        <w:ind w:left="222" w:right="1692" w:firstLine="0"/>
        <w:jc w:val="left"/>
        <w:rPr>
          <w:rFonts w:ascii="Times New Roman" w:eastAsia="Times New Roman"/>
          <w:sz w:val="21"/>
        </w:rPr>
      </w:pPr>
      <w:r>
        <w:rPr>
          <w:spacing w:val="-6"/>
          <w:sz w:val="21"/>
        </w:rPr>
        <w:t xml:space="preserve">未准时到场的参赛队，迟到 </w:t>
      </w:r>
      <w:r>
        <w:rPr>
          <w:rFonts w:ascii="Times New Roman" w:eastAsia="Times New Roman"/>
          <w:sz w:val="21"/>
        </w:rPr>
        <w:t>2</w:t>
      </w:r>
      <w:r>
        <w:rPr>
          <w:rFonts w:ascii="Times New Roman" w:eastAsia="Times New Roman"/>
          <w:spacing w:val="14"/>
          <w:sz w:val="21"/>
        </w:rPr>
        <w:t xml:space="preserve"> </w:t>
      </w:r>
      <w:r>
        <w:rPr>
          <w:spacing w:val="-7"/>
          <w:sz w:val="21"/>
        </w:rPr>
        <w:t xml:space="preserve">分钟内则判罚该队 </w:t>
      </w:r>
      <w:r>
        <w:rPr>
          <w:rFonts w:ascii="Times New Roman" w:eastAsia="Times New Roman"/>
          <w:sz w:val="21"/>
        </w:rPr>
        <w:t>50</w:t>
      </w:r>
      <w:r>
        <w:rPr>
          <w:rFonts w:ascii="Times New Roman" w:eastAsia="Times New Roman"/>
          <w:spacing w:val="14"/>
          <w:sz w:val="21"/>
        </w:rPr>
        <w:t xml:space="preserve"> </w:t>
      </w:r>
      <w:r>
        <w:rPr>
          <w:spacing w:val="-8"/>
          <w:sz w:val="21"/>
        </w:rPr>
        <w:t xml:space="preserve">分。如果超过 </w:t>
      </w:r>
      <w:r>
        <w:rPr>
          <w:rFonts w:ascii="Times New Roman" w:eastAsia="Times New Roman"/>
          <w:sz w:val="21"/>
        </w:rPr>
        <w:t>2</w:t>
      </w:r>
      <w:r>
        <w:rPr>
          <w:rFonts w:ascii="Times New Roman" w:eastAsia="Times New Roman"/>
          <w:spacing w:val="14"/>
          <w:sz w:val="21"/>
        </w:rPr>
        <w:t xml:space="preserve"> </w:t>
      </w:r>
      <w:r>
        <w:rPr>
          <w:spacing w:val="-3"/>
          <w:sz w:val="21"/>
        </w:rPr>
        <w:t>分钟后仍未到场，该队将被取消比赛资格。</w:t>
      </w:r>
    </w:p>
    <w:p>
      <w:pPr>
        <w:pStyle w:val="10"/>
        <w:numPr>
          <w:ilvl w:val="1"/>
          <w:numId w:val="1"/>
        </w:numPr>
        <w:tabs>
          <w:tab w:val="left" w:pos="592"/>
        </w:tabs>
        <w:spacing w:before="3" w:after="0" w:line="357" w:lineRule="auto"/>
        <w:ind w:left="222" w:right="1692" w:firstLine="0"/>
        <w:jc w:val="left"/>
        <w:rPr>
          <w:rFonts w:ascii="Times New Roman" w:eastAsia="Times New Roman"/>
          <w:sz w:val="21"/>
        </w:rPr>
      </w:pPr>
      <w:r>
        <w:rPr>
          <w:spacing w:val="-23"/>
          <w:sz w:val="21"/>
        </w:rPr>
        <w:t xml:space="preserve">第 </w:t>
      </w:r>
      <w:r>
        <w:rPr>
          <w:rFonts w:ascii="Times New Roman" w:eastAsia="Times New Roman"/>
          <w:sz w:val="21"/>
        </w:rPr>
        <w:t>1</w:t>
      </w:r>
      <w:r>
        <w:rPr>
          <w:rFonts w:ascii="Times New Roman" w:eastAsia="Times New Roman"/>
          <w:spacing w:val="10"/>
          <w:sz w:val="21"/>
        </w:rPr>
        <w:t xml:space="preserve"> </w:t>
      </w:r>
      <w:r>
        <w:rPr>
          <w:spacing w:val="-7"/>
          <w:sz w:val="21"/>
        </w:rPr>
        <w:t xml:space="preserve">次误启动将受到裁判员的警告，机器人回到基地再次启动，计时重新开始，第 </w:t>
      </w:r>
      <w:r>
        <w:rPr>
          <w:rFonts w:ascii="Times New Roman" w:eastAsia="Times New Roman"/>
          <w:sz w:val="21"/>
        </w:rPr>
        <w:t>2</w:t>
      </w:r>
      <w:r>
        <w:rPr>
          <w:rFonts w:ascii="Times New Roman" w:eastAsia="Times New Roman"/>
          <w:spacing w:val="7"/>
          <w:sz w:val="21"/>
        </w:rPr>
        <w:t xml:space="preserve"> </w:t>
      </w:r>
      <w:r>
        <w:rPr>
          <w:sz w:val="21"/>
        </w:rPr>
        <w:t>次误</w:t>
      </w:r>
      <w:r>
        <w:rPr>
          <w:spacing w:val="-3"/>
          <w:sz w:val="21"/>
        </w:rPr>
        <w:t>启动将被取消比赛资格。</w:t>
      </w:r>
    </w:p>
    <w:p>
      <w:pPr>
        <w:pStyle w:val="10"/>
        <w:numPr>
          <w:ilvl w:val="1"/>
          <w:numId w:val="1"/>
        </w:numPr>
        <w:tabs>
          <w:tab w:val="left" w:pos="592"/>
        </w:tabs>
        <w:spacing w:before="49" w:after="0" w:line="355" w:lineRule="auto"/>
        <w:ind w:left="222" w:right="1693" w:firstLine="0"/>
        <w:jc w:val="left"/>
        <w:rPr>
          <w:rFonts w:ascii="Times New Roman" w:eastAsia="Times New Roman"/>
          <w:sz w:val="21"/>
        </w:rPr>
      </w:pPr>
      <w:r>
        <w:rPr>
          <w:spacing w:val="-3"/>
          <w:sz w:val="21"/>
        </w:rPr>
        <w:t>为了竞争得利而分离部件是犯规行为，视情节严重程度可能会被取消比赛资格。</w:t>
      </w:r>
      <w:r>
        <w:rPr>
          <w:spacing w:val="-6"/>
          <w:sz w:val="21"/>
        </w:rPr>
        <w:t>如果由参赛队员或机器人造成竞赛模型损坏，不管有意还是无意，将警告一次。该场该任</w:t>
      </w:r>
      <w:r>
        <w:rPr>
          <w:spacing w:val="-4"/>
          <w:sz w:val="21"/>
        </w:rPr>
        <w:t>务不得分，即使该任务已完成。</w:t>
      </w:r>
    </w:p>
    <w:p>
      <w:pPr>
        <w:pStyle w:val="10"/>
        <w:numPr>
          <w:ilvl w:val="1"/>
          <w:numId w:val="1"/>
        </w:numPr>
        <w:tabs>
          <w:tab w:val="left" w:pos="592"/>
        </w:tabs>
        <w:spacing w:before="3" w:after="0" w:line="357" w:lineRule="auto"/>
        <w:ind w:left="222" w:right="1692" w:firstLine="0"/>
        <w:jc w:val="left"/>
        <w:rPr>
          <w:rFonts w:ascii="Times New Roman" w:hAnsi="Times New Roman" w:eastAsia="Times New Roman"/>
          <w:sz w:val="21"/>
        </w:rPr>
      </w:pPr>
      <w:r>
        <w:rPr>
          <w:spacing w:val="-8"/>
          <w:sz w:val="21"/>
        </w:rPr>
        <w:t>比赛中，参赛选手不得接触基地外的比赛模型；不得接触基地外的机器人；否则将按“重</w:t>
      </w:r>
      <w:r>
        <w:rPr>
          <w:spacing w:val="-5"/>
          <w:sz w:val="21"/>
        </w:rPr>
        <w:t>启”处理。</w:t>
      </w:r>
    </w:p>
    <w:p>
      <w:pPr>
        <w:pStyle w:val="10"/>
        <w:numPr>
          <w:ilvl w:val="1"/>
          <w:numId w:val="1"/>
        </w:numPr>
        <w:tabs>
          <w:tab w:val="left" w:pos="592"/>
        </w:tabs>
        <w:spacing w:before="0" w:after="0" w:line="266" w:lineRule="exact"/>
        <w:ind w:left="591" w:right="0" w:hanging="370"/>
        <w:jc w:val="left"/>
        <w:rPr>
          <w:rFonts w:ascii="Times New Roman" w:eastAsia="Times New Roman"/>
          <w:sz w:val="21"/>
        </w:rPr>
      </w:pPr>
      <w:r>
        <w:rPr>
          <w:spacing w:val="-3"/>
          <w:sz w:val="21"/>
        </w:rPr>
        <w:t>不听从裁判员的指示将被取消比赛资格。</w:t>
      </w:r>
    </w:p>
    <w:p>
      <w:pPr>
        <w:pStyle w:val="10"/>
        <w:numPr>
          <w:ilvl w:val="1"/>
          <w:numId w:val="1"/>
        </w:numPr>
        <w:tabs>
          <w:tab w:val="left" w:pos="592"/>
        </w:tabs>
        <w:spacing w:before="132" w:after="0" w:line="240" w:lineRule="auto"/>
        <w:ind w:left="591" w:right="0" w:hanging="370"/>
        <w:jc w:val="left"/>
        <w:rPr>
          <w:rFonts w:ascii="Times New Roman" w:eastAsia="Times New Roman"/>
          <w:sz w:val="21"/>
        </w:rPr>
      </w:pPr>
      <w:r>
        <w:rPr>
          <w:spacing w:val="-3"/>
          <w:sz w:val="21"/>
        </w:rPr>
        <w:t>参赛队员在未经裁判长允许的情况下私自与教练员或家长联系，将被取消比赛资格。</w:t>
      </w:r>
    </w:p>
    <w:p>
      <w:pPr>
        <w:pStyle w:val="2"/>
        <w:ind w:left="0" w:leftChars="0" w:firstLine="0" w:firstLineChars="0"/>
        <w:rPr>
          <w:spacing w:val="-25"/>
        </w:rPr>
      </w:pPr>
    </w:p>
    <w:p>
      <w:pPr>
        <w:rPr>
          <w:spacing w:val="-25"/>
        </w:rPr>
      </w:pPr>
    </w:p>
    <w:p>
      <w:pPr>
        <w:rPr>
          <w:spacing w:val="-25"/>
        </w:rPr>
      </w:pPr>
    </w:p>
    <w:p>
      <w:pPr>
        <w:spacing w:line="360" w:lineRule="auto"/>
        <w:ind w:firstLine="1680" w:firstLineChars="700"/>
        <w:jc w:val="both"/>
        <w:rPr>
          <w:rFonts w:hint="eastAsia" w:ascii="宋体" w:hAnsi="宋体"/>
          <w:sz w:val="24"/>
        </w:rPr>
      </w:pPr>
      <w:r>
        <w:rPr>
          <w:rFonts w:hint="eastAsia"/>
          <w:sz w:val="24"/>
          <w:lang w:val="en-US" w:eastAsia="zh-CN"/>
        </w:rPr>
        <w:t xml:space="preserve">          </w:t>
      </w:r>
      <w:r>
        <w:rPr>
          <w:rFonts w:hint="eastAsia" w:ascii="宋体" w:hAnsi="宋体"/>
          <w:sz w:val="24"/>
        </w:rPr>
        <w:t>贵阳市第</w:t>
      </w:r>
      <w:r>
        <w:rPr>
          <w:rFonts w:hint="eastAsia" w:ascii="宋体" w:hAnsi="宋体"/>
          <w:sz w:val="24"/>
          <w:lang w:val="en-US" w:eastAsia="zh-CN"/>
        </w:rPr>
        <w:t>九</w:t>
      </w:r>
      <w:r>
        <w:rPr>
          <w:rFonts w:hint="eastAsia" w:ascii="宋体" w:hAnsi="宋体"/>
          <w:sz w:val="24"/>
        </w:rPr>
        <w:t>届中小学电脑机器人大赛暨第</w:t>
      </w:r>
      <w:r>
        <w:rPr>
          <w:rFonts w:hint="eastAsia" w:ascii="宋体" w:hAnsi="宋体"/>
          <w:sz w:val="24"/>
          <w:lang w:val="en-US" w:eastAsia="zh-CN"/>
        </w:rPr>
        <w:t>三</w:t>
      </w:r>
      <w:r>
        <w:rPr>
          <w:rFonts w:hint="eastAsia" w:ascii="宋体" w:hAnsi="宋体"/>
          <w:sz w:val="24"/>
        </w:rPr>
        <w:t>届创客大赛</w:t>
      </w:r>
    </w:p>
    <w:p>
      <w:pPr>
        <w:spacing w:line="360" w:lineRule="auto"/>
        <w:ind w:right="480" w:firstLine="6240" w:firstLineChars="2600"/>
        <w:rPr>
          <w:rFonts w:hint="eastAsia" w:ascii="宋体" w:hAnsi="宋体"/>
          <w:sz w:val="24"/>
        </w:rPr>
      </w:pPr>
      <w:r>
        <w:rPr>
          <w:rFonts w:hint="eastAsia" w:ascii="宋体" w:hAnsi="宋体"/>
          <w:sz w:val="24"/>
        </w:rPr>
        <w:t>组委会（制）</w:t>
      </w:r>
    </w:p>
    <w:p>
      <w:pPr>
        <w:spacing w:line="360" w:lineRule="auto"/>
        <w:rPr>
          <w:rFonts w:hint="eastAsia" w:ascii="宋体" w:hAnsi="宋体"/>
          <w:sz w:val="24"/>
        </w:rPr>
      </w:pPr>
      <w:r>
        <w:rPr>
          <w:rFonts w:hint="eastAsia" w:ascii="宋体" w:hAnsi="宋体"/>
          <w:sz w:val="24"/>
        </w:rPr>
        <w:t xml:space="preserve">                                              </w:t>
      </w:r>
      <w:r>
        <w:rPr>
          <w:rFonts w:hint="eastAsia"/>
          <w:sz w:val="24"/>
          <w:lang w:val="en-US" w:eastAsia="zh-CN"/>
        </w:rPr>
        <w:t xml:space="preserve"> </w:t>
      </w:r>
      <w:r>
        <w:rPr>
          <w:rFonts w:hint="eastAsia" w:ascii="宋体" w:hAnsi="宋体"/>
          <w:sz w:val="24"/>
        </w:rPr>
        <w:t xml:space="preserve">    </w:t>
      </w:r>
      <w:r>
        <w:rPr>
          <w:rFonts w:hint="eastAsia" w:ascii="宋体" w:hAnsi="宋体"/>
          <w:sz w:val="24"/>
          <w:lang w:val="en-US" w:eastAsia="zh-CN"/>
        </w:rPr>
        <w:t>2020</w:t>
      </w:r>
      <w:r>
        <w:rPr>
          <w:rFonts w:hint="eastAsia" w:ascii="宋体" w:hAnsi="宋体"/>
          <w:sz w:val="24"/>
        </w:rPr>
        <w:t>年</w:t>
      </w:r>
      <w:r>
        <w:rPr>
          <w:rFonts w:hint="eastAsia" w:ascii="宋体" w:hAnsi="宋体"/>
          <w:sz w:val="24"/>
          <w:lang w:val="en-US" w:eastAsia="zh-CN"/>
        </w:rPr>
        <w:t>6</w:t>
      </w:r>
      <w:r>
        <w:rPr>
          <w:rFonts w:hint="eastAsia" w:ascii="宋体" w:hAnsi="宋体"/>
          <w:sz w:val="24"/>
        </w:rPr>
        <w:t>月</w:t>
      </w:r>
      <w:r>
        <w:rPr>
          <w:rFonts w:hint="eastAsia" w:ascii="宋体" w:hAnsi="宋体"/>
          <w:sz w:val="24"/>
          <w:lang w:val="en-US" w:eastAsia="zh-CN"/>
        </w:rPr>
        <w:t>8</w:t>
      </w:r>
      <w:r>
        <w:rPr>
          <w:rFonts w:hint="eastAsia" w:ascii="宋体" w:hAnsi="宋体"/>
          <w:sz w:val="24"/>
        </w:rPr>
        <w:t>日</w:t>
      </w:r>
    </w:p>
    <w:p>
      <w:pPr>
        <w:spacing w:line="360" w:lineRule="auto"/>
        <w:rPr>
          <w:rFonts w:hint="eastAsia" w:ascii="宋体" w:hAnsi="宋体"/>
          <w:sz w:val="24"/>
        </w:rPr>
      </w:pPr>
    </w:p>
    <w:p>
      <w:pPr>
        <w:rPr>
          <w:rFonts w:hint="default" w:eastAsia="宋体"/>
          <w:lang w:val="en-US" w:eastAsia="zh-CN"/>
        </w:rPr>
        <w:sectPr>
          <w:pgSz w:w="11910" w:h="16840"/>
          <w:pgMar w:top="1360" w:right="0" w:bottom="1260" w:left="1480" w:header="0" w:footer="1074" w:gutter="0"/>
        </w:sectPr>
      </w:pPr>
    </w:p>
    <w:p>
      <w:pPr>
        <w:pStyle w:val="2"/>
      </w:pPr>
      <w:r>
        <w:rPr>
          <w:spacing w:val="-25"/>
        </w:rPr>
        <w:t xml:space="preserve">附录 </w:t>
      </w:r>
      <w:r>
        <w:rPr>
          <w:rFonts w:ascii="Times New Roman" w:eastAsia="Times New Roman"/>
        </w:rPr>
        <w:t>1</w:t>
      </w:r>
      <w:r>
        <w:rPr>
          <w:rFonts w:ascii="Times New Roman" w:eastAsia="Times New Roman"/>
          <w:spacing w:val="70"/>
        </w:rPr>
        <w:t xml:space="preserve"> </w:t>
      </w:r>
      <w:r>
        <w:t>预设任务计分表</w:t>
      </w:r>
    </w:p>
    <w:p>
      <w:pPr>
        <w:spacing w:before="137"/>
        <w:ind w:right="0" w:firstLine="2249" w:firstLineChars="800"/>
        <w:jc w:val="left"/>
        <w:rPr>
          <w:b/>
          <w:sz w:val="28"/>
        </w:rPr>
      </w:pPr>
      <w:r>
        <w:rPr>
          <w:b/>
          <w:sz w:val="28"/>
        </w:rPr>
        <w:t>教育机器人工程挑战赛计分表</w:t>
      </w:r>
    </w:p>
    <w:p>
      <w:pPr>
        <w:pStyle w:val="4"/>
        <w:spacing w:before="4"/>
        <w:rPr>
          <w:b/>
          <w:sz w:val="10"/>
        </w:rPr>
      </w:pPr>
    </w:p>
    <w:tbl>
      <w:tblPr>
        <w:tblStyle w:val="7"/>
        <w:tblW w:w="0" w:type="auto"/>
        <w:tblInd w:w="30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92"/>
        <w:gridCol w:w="1393"/>
        <w:gridCol w:w="1395"/>
        <w:gridCol w:w="1395"/>
        <w:gridCol w:w="1396"/>
        <w:gridCol w:w="13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6" w:hRule="atLeast"/>
        </w:trPr>
        <w:tc>
          <w:tcPr>
            <w:tcW w:w="1392" w:type="dxa"/>
            <w:tcBorders>
              <w:bottom w:val="single" w:color="000000" w:sz="4" w:space="0"/>
              <w:right w:val="single" w:color="000000" w:sz="4" w:space="0"/>
            </w:tcBorders>
          </w:tcPr>
          <w:p>
            <w:pPr>
              <w:pStyle w:val="11"/>
              <w:spacing w:before="101"/>
              <w:ind w:left="147" w:right="124"/>
              <w:jc w:val="center"/>
              <w:rPr>
                <w:b/>
                <w:sz w:val="21"/>
              </w:rPr>
            </w:pPr>
            <w:r>
              <w:rPr>
                <w:b/>
                <w:sz w:val="21"/>
              </w:rPr>
              <w:t>队名</w:t>
            </w:r>
          </w:p>
        </w:tc>
        <w:tc>
          <w:tcPr>
            <w:tcW w:w="5579" w:type="dxa"/>
            <w:gridSpan w:val="4"/>
            <w:tcBorders>
              <w:left w:val="single" w:color="000000" w:sz="4" w:space="0"/>
              <w:bottom w:val="single" w:color="000000" w:sz="4" w:space="0"/>
              <w:right w:val="single" w:color="000000" w:sz="4" w:space="0"/>
            </w:tcBorders>
          </w:tcPr>
          <w:p>
            <w:pPr>
              <w:pStyle w:val="11"/>
              <w:rPr>
                <w:rFonts w:ascii="Times New Roman"/>
                <w:sz w:val="18"/>
              </w:rPr>
            </w:pPr>
          </w:p>
        </w:tc>
        <w:tc>
          <w:tcPr>
            <w:tcW w:w="1393" w:type="dxa"/>
            <w:tcBorders>
              <w:left w:val="single" w:color="000000" w:sz="4" w:space="0"/>
              <w:bottom w:val="single" w:color="000000" w:sz="4" w:space="0"/>
            </w:tcBorders>
          </w:tcPr>
          <w:p>
            <w:pPr>
              <w:pStyle w:val="11"/>
              <w:tabs>
                <w:tab w:val="left" w:pos="811"/>
              </w:tabs>
              <w:spacing w:before="101"/>
              <w:ind w:left="388"/>
              <w:rPr>
                <w:b/>
                <w:sz w:val="21"/>
              </w:rPr>
            </w:pPr>
            <w:r>
              <w:rPr>
                <w:b/>
                <w:sz w:val="21"/>
              </w:rPr>
              <w:t>第</w:t>
            </w:r>
            <w:r>
              <w:rPr>
                <w:b/>
                <w:sz w:val="21"/>
              </w:rPr>
              <w:tab/>
            </w:r>
            <w:r>
              <w:rPr>
                <w:b/>
                <w:sz w:val="21"/>
              </w:rPr>
              <w:t>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5" w:hRule="atLeast"/>
        </w:trPr>
        <w:tc>
          <w:tcPr>
            <w:tcW w:w="1392" w:type="dxa"/>
            <w:tcBorders>
              <w:top w:val="single" w:color="000000" w:sz="4" w:space="0"/>
              <w:right w:val="single" w:color="000000" w:sz="4" w:space="0"/>
            </w:tcBorders>
          </w:tcPr>
          <w:p>
            <w:pPr>
              <w:pStyle w:val="11"/>
              <w:spacing w:before="99"/>
              <w:ind w:left="147" w:right="129"/>
              <w:jc w:val="center"/>
              <w:rPr>
                <w:b/>
                <w:sz w:val="21"/>
              </w:rPr>
            </w:pPr>
            <w:r>
              <w:rPr>
                <w:b/>
                <w:sz w:val="21"/>
              </w:rPr>
              <w:t>参赛队编号</w:t>
            </w:r>
          </w:p>
        </w:tc>
        <w:tc>
          <w:tcPr>
            <w:tcW w:w="1393" w:type="dxa"/>
            <w:tcBorders>
              <w:top w:val="single" w:color="000000" w:sz="4" w:space="0"/>
              <w:left w:val="single" w:color="000000" w:sz="4" w:space="0"/>
              <w:right w:val="single" w:color="000000" w:sz="4" w:space="0"/>
            </w:tcBorders>
          </w:tcPr>
          <w:p>
            <w:pPr>
              <w:pStyle w:val="11"/>
              <w:rPr>
                <w:rFonts w:ascii="Times New Roman"/>
                <w:sz w:val="18"/>
              </w:rPr>
            </w:pPr>
          </w:p>
        </w:tc>
        <w:tc>
          <w:tcPr>
            <w:tcW w:w="1395" w:type="dxa"/>
            <w:tcBorders>
              <w:top w:val="single" w:color="000000" w:sz="4" w:space="0"/>
              <w:left w:val="single" w:color="000000" w:sz="4" w:space="0"/>
              <w:right w:val="single" w:color="000000" w:sz="4" w:space="0"/>
            </w:tcBorders>
          </w:tcPr>
          <w:p>
            <w:pPr>
              <w:pStyle w:val="11"/>
              <w:spacing w:before="99"/>
              <w:ind w:left="388"/>
              <w:rPr>
                <w:b/>
                <w:sz w:val="21"/>
              </w:rPr>
            </w:pPr>
            <w:r>
              <w:rPr>
                <w:b/>
                <w:sz w:val="21"/>
              </w:rPr>
              <w:t>座位号</w:t>
            </w:r>
          </w:p>
        </w:tc>
        <w:tc>
          <w:tcPr>
            <w:tcW w:w="1395" w:type="dxa"/>
            <w:tcBorders>
              <w:top w:val="single" w:color="000000" w:sz="4" w:space="0"/>
              <w:left w:val="single" w:color="000000" w:sz="4" w:space="0"/>
              <w:right w:val="single" w:color="000000" w:sz="4" w:space="0"/>
            </w:tcBorders>
          </w:tcPr>
          <w:p>
            <w:pPr>
              <w:pStyle w:val="11"/>
              <w:rPr>
                <w:rFonts w:ascii="Times New Roman"/>
                <w:sz w:val="18"/>
              </w:rPr>
            </w:pPr>
          </w:p>
        </w:tc>
        <w:tc>
          <w:tcPr>
            <w:tcW w:w="1396" w:type="dxa"/>
            <w:tcBorders>
              <w:top w:val="single" w:color="000000" w:sz="4" w:space="0"/>
              <w:left w:val="single" w:color="000000" w:sz="4" w:space="0"/>
              <w:right w:val="single" w:color="000000" w:sz="4" w:space="0"/>
            </w:tcBorders>
          </w:tcPr>
          <w:p>
            <w:pPr>
              <w:pStyle w:val="11"/>
              <w:spacing w:before="99"/>
              <w:ind w:left="471" w:right="453"/>
              <w:jc w:val="center"/>
              <w:rPr>
                <w:b/>
                <w:sz w:val="21"/>
              </w:rPr>
            </w:pPr>
            <w:r>
              <w:rPr>
                <w:b/>
                <w:sz w:val="21"/>
              </w:rPr>
              <w:t>组别</w:t>
            </w:r>
          </w:p>
        </w:tc>
        <w:tc>
          <w:tcPr>
            <w:tcW w:w="1393" w:type="dxa"/>
            <w:tcBorders>
              <w:top w:val="single" w:color="000000" w:sz="4" w:space="0"/>
              <w:left w:val="single" w:color="000000" w:sz="4" w:space="0"/>
            </w:tcBorders>
          </w:tcPr>
          <w:p>
            <w:pPr>
              <w:pStyle w:val="11"/>
              <w:rPr>
                <w:rFonts w:ascii="Times New Roman"/>
                <w:sz w:val="18"/>
              </w:rPr>
            </w:pPr>
          </w:p>
        </w:tc>
      </w:tr>
    </w:tbl>
    <w:p>
      <w:pPr>
        <w:pStyle w:val="4"/>
        <w:rPr>
          <w:b/>
          <w:sz w:val="20"/>
        </w:rPr>
      </w:pPr>
    </w:p>
    <w:p>
      <w:pPr>
        <w:pStyle w:val="4"/>
        <w:spacing w:before="9"/>
        <w:rPr>
          <w:b/>
          <w:sz w:val="28"/>
        </w:rPr>
      </w:pPr>
    </w:p>
    <w:tbl>
      <w:tblPr>
        <w:tblStyle w:val="7"/>
        <w:tblW w:w="0" w:type="auto"/>
        <w:tblInd w:w="2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4326"/>
        <w:gridCol w:w="1165"/>
        <w:gridCol w:w="720"/>
        <w:gridCol w:w="427"/>
        <w:gridCol w:w="3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629" w:type="dxa"/>
            <w:gridSpan w:val="2"/>
            <w:tcBorders>
              <w:bottom w:val="single" w:color="000000" w:sz="12" w:space="0"/>
            </w:tcBorders>
          </w:tcPr>
          <w:p>
            <w:pPr>
              <w:pStyle w:val="11"/>
              <w:spacing w:before="38"/>
              <w:ind w:left="2624" w:right="2598"/>
              <w:jc w:val="center"/>
              <w:rPr>
                <w:b/>
                <w:sz w:val="18"/>
              </w:rPr>
            </w:pPr>
            <w:r>
              <w:rPr>
                <w:b/>
                <w:sz w:val="18"/>
              </w:rPr>
              <w:t>事项</w:t>
            </w:r>
          </w:p>
        </w:tc>
        <w:tc>
          <w:tcPr>
            <w:tcW w:w="1165" w:type="dxa"/>
            <w:tcBorders>
              <w:bottom w:val="single" w:color="000000" w:sz="12" w:space="0"/>
            </w:tcBorders>
          </w:tcPr>
          <w:p>
            <w:pPr>
              <w:pStyle w:val="11"/>
              <w:spacing w:before="38"/>
              <w:ind w:left="196"/>
              <w:rPr>
                <w:b/>
                <w:sz w:val="18"/>
              </w:rPr>
            </w:pPr>
            <w:r>
              <w:rPr>
                <w:b/>
                <w:sz w:val="18"/>
              </w:rPr>
              <w:t>分值</w:t>
            </w:r>
          </w:p>
        </w:tc>
        <w:tc>
          <w:tcPr>
            <w:tcW w:w="720" w:type="dxa"/>
            <w:tcBorders>
              <w:bottom w:val="single" w:color="000000" w:sz="12" w:space="0"/>
            </w:tcBorders>
          </w:tcPr>
          <w:p>
            <w:pPr>
              <w:pStyle w:val="11"/>
              <w:spacing w:before="38"/>
              <w:ind w:left="198"/>
              <w:rPr>
                <w:b/>
                <w:sz w:val="18"/>
              </w:rPr>
            </w:pPr>
            <w:r>
              <w:rPr>
                <w:b/>
                <w:sz w:val="18"/>
              </w:rPr>
              <w:t>数量</w:t>
            </w:r>
          </w:p>
        </w:tc>
        <w:tc>
          <w:tcPr>
            <w:tcW w:w="811" w:type="dxa"/>
            <w:gridSpan w:val="2"/>
            <w:tcBorders>
              <w:bottom w:val="single" w:color="000000" w:sz="12" w:space="0"/>
            </w:tcBorders>
          </w:tcPr>
          <w:p>
            <w:pPr>
              <w:pStyle w:val="11"/>
              <w:spacing w:before="38"/>
              <w:ind w:left="126"/>
              <w:rPr>
                <w:b/>
                <w:sz w:val="18"/>
              </w:rPr>
            </w:pPr>
            <w:r>
              <w:rPr>
                <w:b/>
                <w:sz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303" w:type="dxa"/>
            <w:tcBorders>
              <w:top w:val="single" w:color="000000" w:sz="12" w:space="0"/>
              <w:left w:val="single" w:color="000000" w:sz="12" w:space="0"/>
              <w:bottom w:val="single" w:color="000000" w:sz="4" w:space="0"/>
              <w:right w:val="single" w:color="000000" w:sz="4" w:space="0"/>
            </w:tcBorders>
          </w:tcPr>
          <w:p>
            <w:pPr>
              <w:pStyle w:val="11"/>
              <w:spacing w:before="40"/>
              <w:ind w:left="121"/>
              <w:rPr>
                <w:sz w:val="18"/>
              </w:rPr>
            </w:pPr>
            <w:r>
              <w:rPr>
                <w:sz w:val="18"/>
              </w:rPr>
              <w:t>出发</w:t>
            </w:r>
          </w:p>
        </w:tc>
        <w:tc>
          <w:tcPr>
            <w:tcW w:w="4326" w:type="dxa"/>
            <w:tcBorders>
              <w:top w:val="single" w:color="000000" w:sz="12" w:space="0"/>
              <w:left w:val="single" w:color="000000" w:sz="4" w:space="0"/>
              <w:bottom w:val="single" w:color="000000" w:sz="4" w:space="0"/>
              <w:right w:val="single" w:color="000000" w:sz="4" w:space="0"/>
            </w:tcBorders>
          </w:tcPr>
          <w:p>
            <w:pPr>
              <w:pStyle w:val="11"/>
              <w:spacing w:before="40"/>
              <w:ind w:left="127"/>
              <w:rPr>
                <w:sz w:val="18"/>
              </w:rPr>
            </w:pPr>
            <w:r>
              <w:rPr>
                <w:sz w:val="18"/>
              </w:rPr>
              <w:t>一台机器人进入二层场地</w:t>
            </w:r>
          </w:p>
        </w:tc>
        <w:tc>
          <w:tcPr>
            <w:tcW w:w="1165" w:type="dxa"/>
            <w:tcBorders>
              <w:top w:val="single" w:color="000000" w:sz="12" w:space="0"/>
              <w:left w:val="single" w:color="000000" w:sz="4" w:space="0"/>
              <w:bottom w:val="single" w:color="000000" w:sz="4" w:space="0"/>
              <w:right w:val="single" w:color="000000" w:sz="4" w:space="0"/>
            </w:tcBorders>
          </w:tcPr>
          <w:p>
            <w:pPr>
              <w:pStyle w:val="11"/>
              <w:spacing w:before="40"/>
              <w:ind w:left="444"/>
              <w:rPr>
                <w:sz w:val="18"/>
              </w:rPr>
            </w:pPr>
            <w:r>
              <w:rPr>
                <w:rFonts w:ascii="Times New Roman" w:eastAsia="Times New Roman"/>
                <w:sz w:val="18"/>
              </w:rPr>
              <w:t xml:space="preserve">40 </w:t>
            </w:r>
            <w:r>
              <w:rPr>
                <w:sz w:val="18"/>
              </w:rPr>
              <w:t>分</w:t>
            </w:r>
          </w:p>
        </w:tc>
        <w:tc>
          <w:tcPr>
            <w:tcW w:w="720" w:type="dxa"/>
            <w:tcBorders>
              <w:top w:val="single" w:color="000000" w:sz="12"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811" w:type="dxa"/>
            <w:gridSpan w:val="2"/>
            <w:tcBorders>
              <w:top w:val="single" w:color="000000" w:sz="12"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自动搬运</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能量块顶面高于机械爪</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30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restart"/>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且能量块被带回基地</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239"/>
              <w:rPr>
                <w:sz w:val="18"/>
              </w:rPr>
            </w:pPr>
            <w:r>
              <w:rPr>
                <w:sz w:val="18"/>
              </w:rPr>
              <w:t xml:space="preserve">加记 </w:t>
            </w:r>
            <w:r>
              <w:rPr>
                <w:rFonts w:ascii="Times New Roman" w:eastAsia="Times New Roman"/>
                <w:sz w:val="18"/>
              </w:rPr>
              <w:t xml:space="preserve">30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continue"/>
            <w:tcBorders>
              <w:top w:val="nil"/>
              <w:left w:val="single" w:color="000000" w:sz="4" w:space="0"/>
              <w:bottom w:val="single" w:color="000000" w:sz="4" w:space="0"/>
              <w:right w:val="single" w:color="000000" w:sz="12" w:space="0"/>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信息处理</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信息掉落在信息收纳箱内</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328"/>
              <w:rPr>
                <w:sz w:val="18"/>
              </w:rPr>
            </w:pPr>
            <w:r>
              <w:rPr>
                <w:rFonts w:ascii="Times New Roman" w:eastAsia="Times New Roman"/>
                <w:sz w:val="18"/>
              </w:rPr>
              <w:t xml:space="preserve">20 </w:t>
            </w:r>
            <w:r>
              <w:rPr>
                <w:sz w:val="18"/>
              </w:rPr>
              <w:t>分</w:t>
            </w:r>
            <w:r>
              <w:rPr>
                <w:rFonts w:ascii="Times New Roman" w:eastAsia="Times New Roman"/>
                <w:sz w:val="18"/>
              </w:rPr>
              <w:t>/</w:t>
            </w:r>
            <w:r>
              <w:rPr>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restart"/>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且被带回基地</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126" w:right="-15"/>
              <w:rPr>
                <w:sz w:val="18"/>
              </w:rPr>
            </w:pPr>
            <w:r>
              <w:rPr>
                <w:spacing w:val="-15"/>
                <w:sz w:val="18"/>
              </w:rPr>
              <w:t xml:space="preserve">加记 </w:t>
            </w:r>
            <w:r>
              <w:rPr>
                <w:rFonts w:ascii="Times New Roman" w:eastAsia="Times New Roman"/>
                <w:sz w:val="18"/>
              </w:rPr>
              <w:t xml:space="preserve">20 </w:t>
            </w:r>
            <w:r>
              <w:rPr>
                <w:sz w:val="18"/>
              </w:rPr>
              <w:t>分</w:t>
            </w:r>
            <w:r>
              <w:rPr>
                <w:rFonts w:ascii="Times New Roman" w:eastAsia="Times New Roman"/>
                <w:sz w:val="18"/>
              </w:rPr>
              <w:t>/</w:t>
            </w:r>
            <w:r>
              <w:rPr>
                <w:spacing w:val="-16"/>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continue"/>
            <w:tcBorders>
              <w:top w:val="nil"/>
              <w:left w:val="single" w:color="000000" w:sz="4" w:space="0"/>
              <w:bottom w:val="single" w:color="000000" w:sz="4" w:space="0"/>
              <w:right w:val="single" w:color="000000" w:sz="12" w:space="0"/>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信息编码</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信息吸附到磁铁上，并保持到本轮比赛结束</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328"/>
              <w:rPr>
                <w:sz w:val="18"/>
              </w:rPr>
            </w:pPr>
            <w:r>
              <w:rPr>
                <w:rFonts w:ascii="Times New Roman" w:eastAsia="Times New Roman"/>
                <w:sz w:val="18"/>
              </w:rPr>
              <w:t xml:space="preserve">20 </w:t>
            </w:r>
            <w:r>
              <w:rPr>
                <w:sz w:val="18"/>
              </w:rPr>
              <w:t>分</w:t>
            </w:r>
            <w:r>
              <w:rPr>
                <w:rFonts w:ascii="Times New Roman" w:eastAsia="Times New Roman"/>
                <w:sz w:val="18"/>
              </w:rPr>
              <w:t>/</w:t>
            </w:r>
            <w:r>
              <w:rPr>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38"/>
              <w:ind w:left="126"/>
              <w:rPr>
                <w:sz w:val="18"/>
              </w:rPr>
            </w:pPr>
            <w:r>
              <w:rPr>
                <w:sz w:val="18"/>
              </w:rPr>
              <w:t>修复漏洞</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补丁顺利落在下层框架</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30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restart"/>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补丁落在漏洞内，且与底部接触</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239"/>
              <w:rPr>
                <w:sz w:val="18"/>
              </w:rPr>
            </w:pPr>
            <w:r>
              <w:rPr>
                <w:sz w:val="18"/>
              </w:rPr>
              <w:t xml:space="preserve">加记 </w:t>
            </w:r>
            <w:r>
              <w:rPr>
                <w:rFonts w:ascii="Times New Roman" w:eastAsia="Times New Roman"/>
                <w:sz w:val="18"/>
              </w:rPr>
              <w:t xml:space="preserve">30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continue"/>
            <w:tcBorders>
              <w:top w:val="nil"/>
              <w:left w:val="single" w:color="000000" w:sz="4" w:space="0"/>
              <w:bottom w:val="single" w:color="000000" w:sz="4" w:space="0"/>
              <w:right w:val="single" w:color="000000" w:sz="12" w:space="0"/>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40"/>
              <w:ind w:left="121"/>
              <w:rPr>
                <w:sz w:val="18"/>
              </w:rPr>
            </w:pPr>
            <w:r>
              <w:rPr>
                <w:sz w:val="18"/>
              </w:rPr>
              <w:t>扫描二维码</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40"/>
              <w:ind w:left="127"/>
              <w:rPr>
                <w:sz w:val="18"/>
              </w:rPr>
            </w:pPr>
            <w:r>
              <w:rPr>
                <w:sz w:val="18"/>
              </w:rPr>
              <w:t>二维码模型通过轨道掉落在放置区</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40"/>
              <w:ind w:left="444"/>
              <w:rPr>
                <w:sz w:val="18"/>
              </w:rPr>
            </w:pPr>
            <w:r>
              <w:rPr>
                <w:rFonts w:ascii="Times New Roman" w:eastAsia="Times New Roman"/>
                <w:sz w:val="18"/>
              </w:rPr>
              <w:t xml:space="preserve">40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获取红色数据</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扫描二维码相对应数量的红色数据落在数据运输框</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40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restart"/>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且把相对应数量的红色数据带回基地</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239"/>
              <w:rPr>
                <w:sz w:val="18"/>
              </w:rPr>
            </w:pPr>
            <w:r>
              <w:rPr>
                <w:sz w:val="18"/>
              </w:rPr>
              <w:t xml:space="preserve">加记 </w:t>
            </w:r>
            <w:r>
              <w:rPr>
                <w:rFonts w:ascii="Times New Roman" w:eastAsia="Times New Roman"/>
                <w:sz w:val="18"/>
              </w:rPr>
              <w:t xml:space="preserve">40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continue"/>
            <w:tcBorders>
              <w:top w:val="nil"/>
              <w:left w:val="single" w:color="000000" w:sz="4" w:space="0"/>
              <w:bottom w:val="single" w:color="000000" w:sz="4" w:space="0"/>
              <w:right w:val="single" w:color="000000" w:sz="12" w:space="0"/>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传输数据</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数据垂直投影落在一层区域内</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328"/>
              <w:rPr>
                <w:sz w:val="18"/>
              </w:rPr>
            </w:pPr>
            <w:r>
              <w:rPr>
                <w:rFonts w:ascii="Times New Roman" w:eastAsia="Times New Roman"/>
                <w:sz w:val="18"/>
              </w:rPr>
              <w:t xml:space="preserve">20 </w:t>
            </w:r>
            <w:r>
              <w:rPr>
                <w:sz w:val="18"/>
              </w:rPr>
              <w:t>分</w:t>
            </w:r>
            <w:r>
              <w:rPr>
                <w:rFonts w:ascii="Times New Roman" w:eastAsia="Times New Roman"/>
                <w:sz w:val="18"/>
              </w:rPr>
              <w:t>/</w:t>
            </w:r>
            <w:r>
              <w:rPr>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restart"/>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且被带回基地</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126" w:right="-15"/>
              <w:rPr>
                <w:sz w:val="18"/>
              </w:rPr>
            </w:pPr>
            <w:r>
              <w:rPr>
                <w:spacing w:val="-15"/>
                <w:sz w:val="18"/>
              </w:rPr>
              <w:t xml:space="preserve">加记 </w:t>
            </w:r>
            <w:r>
              <w:rPr>
                <w:rFonts w:ascii="Times New Roman" w:eastAsia="Times New Roman"/>
                <w:sz w:val="18"/>
              </w:rPr>
              <w:t xml:space="preserve">20 </w:t>
            </w:r>
            <w:r>
              <w:rPr>
                <w:sz w:val="18"/>
              </w:rPr>
              <w:t>分</w:t>
            </w:r>
            <w:r>
              <w:rPr>
                <w:rFonts w:ascii="Times New Roman" w:eastAsia="Times New Roman"/>
                <w:sz w:val="18"/>
              </w:rPr>
              <w:t>/</w:t>
            </w:r>
            <w:r>
              <w:rPr>
                <w:spacing w:val="-16"/>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vMerge w:val="continue"/>
            <w:tcBorders>
              <w:top w:val="nil"/>
              <w:left w:val="single" w:color="000000" w:sz="4" w:space="0"/>
              <w:bottom w:val="single" w:color="000000" w:sz="4" w:space="0"/>
              <w:right w:val="single" w:color="000000" w:sz="12" w:space="0"/>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关闭安全门</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安全锁落下，并且安全锁的红色部分要与门框接触</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40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图像识别</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rFonts w:ascii="Times New Roman" w:eastAsia="Times New Roman"/>
                <w:sz w:val="18"/>
              </w:rPr>
            </w:pPr>
            <w:r>
              <w:rPr>
                <w:sz w:val="18"/>
              </w:rPr>
              <w:t>拉杆与任务模型脱离（不接触</w:t>
            </w:r>
            <w:r>
              <w:rPr>
                <w:spacing w:val="-89"/>
                <w:sz w:val="18"/>
              </w:rPr>
              <w:t>）</w:t>
            </w:r>
            <w:r>
              <w:rPr>
                <w:spacing w:val="-5"/>
                <w:sz w:val="18"/>
              </w:rPr>
              <w:t xml:space="preserve">，且图像识别板旋转 </w:t>
            </w:r>
            <w:r>
              <w:rPr>
                <w:rFonts w:ascii="Times New Roman" w:eastAsia="Times New Roman"/>
                <w:spacing w:val="-18"/>
                <w:sz w:val="18"/>
              </w:rPr>
              <w:t>1</w:t>
            </w:r>
          </w:p>
          <w:p>
            <w:pPr>
              <w:pStyle w:val="11"/>
              <w:spacing w:before="81"/>
              <w:ind w:left="127"/>
              <w:rPr>
                <w:sz w:val="18"/>
              </w:rPr>
            </w:pPr>
            <w:r>
              <w:rPr>
                <w:sz w:val="18"/>
              </w:rPr>
              <w:t>圈以上</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40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物品定位</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指针指向的黄色轴套数量与图像识别得到的数字一致</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444"/>
              <w:rPr>
                <w:sz w:val="18"/>
              </w:rPr>
            </w:pPr>
            <w:r>
              <w:rPr>
                <w:rFonts w:ascii="Times New Roman" w:eastAsia="Times New Roman"/>
                <w:sz w:val="18"/>
              </w:rPr>
              <w:t xml:space="preserve">80 </w:t>
            </w:r>
            <w:r>
              <w:rPr>
                <w:sz w:val="18"/>
              </w:rPr>
              <w:t>分</w:t>
            </w:r>
          </w:p>
        </w:tc>
        <w:tc>
          <w:tcPr>
            <w:tcW w:w="720" w:type="dxa"/>
            <w:tcBorders>
              <w:top w:val="single" w:color="000000" w:sz="4" w:space="0"/>
              <w:left w:val="single" w:color="000000" w:sz="4" w:space="0"/>
              <w:bottom w:val="single" w:color="000000" w:sz="4" w:space="0"/>
              <w:right w:val="single" w:color="000000" w:sz="4" w:space="0"/>
            </w:tcBorders>
            <w:shd w:val="clear" w:color="auto" w:fill="BDBDBD"/>
          </w:tcPr>
          <w:p>
            <w:pPr>
              <w:pStyle w:val="11"/>
              <w:rPr>
                <w:rFonts w:ascii="Times New Roman"/>
                <w:sz w:val="18"/>
              </w:rPr>
            </w:pPr>
          </w:p>
        </w:tc>
        <w:tc>
          <w:tcPr>
            <w:tcW w:w="427"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384" w:type="dxa"/>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303" w:type="dxa"/>
            <w:vMerge w:val="restart"/>
            <w:tcBorders>
              <w:top w:val="single" w:color="000000" w:sz="4" w:space="0"/>
              <w:left w:val="single" w:color="000000" w:sz="12" w:space="0"/>
              <w:bottom w:val="single" w:color="000000" w:sz="4" w:space="0"/>
              <w:right w:val="single" w:color="000000" w:sz="4" w:space="0"/>
            </w:tcBorders>
          </w:tcPr>
          <w:p>
            <w:pPr>
              <w:pStyle w:val="11"/>
              <w:spacing w:before="2"/>
              <w:rPr>
                <w:b/>
                <w:sz w:val="17"/>
              </w:rPr>
            </w:pPr>
          </w:p>
          <w:p>
            <w:pPr>
              <w:pStyle w:val="11"/>
              <w:ind w:left="121"/>
              <w:rPr>
                <w:sz w:val="18"/>
              </w:rPr>
            </w:pPr>
            <w:r>
              <w:rPr>
                <w:sz w:val="18"/>
              </w:rPr>
              <w:t>红旗保卫战</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使货物的垂直投影完全落在自己一侧的方框内</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270"/>
              <w:rPr>
                <w:sz w:val="18"/>
              </w:rPr>
            </w:pPr>
            <w:r>
              <w:rPr>
                <w:rFonts w:ascii="Times New Roman" w:eastAsia="Times New Roman"/>
                <w:sz w:val="18"/>
              </w:rPr>
              <w:t xml:space="preserve">30 </w:t>
            </w:r>
            <w:r>
              <w:rPr>
                <w:sz w:val="18"/>
              </w:rPr>
              <w:t>分</w:t>
            </w:r>
            <w:r>
              <w:rPr>
                <w:rFonts w:ascii="Times New Roman" w:eastAsia="Times New Roman"/>
                <w:sz w:val="18"/>
              </w:rPr>
              <w:t>/</w:t>
            </w:r>
            <w:r>
              <w:rPr>
                <w:sz w:val="18"/>
              </w:rPr>
              <w:t>个</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03" w:type="dxa"/>
            <w:vMerge w:val="continue"/>
            <w:tcBorders>
              <w:top w:val="nil"/>
              <w:left w:val="single" w:color="000000" w:sz="12" w:space="0"/>
              <w:bottom w:val="single" w:color="000000" w:sz="4" w:space="0"/>
              <w:right w:val="single" w:color="000000" w:sz="4" w:space="0"/>
            </w:tcBorders>
          </w:tcPr>
          <w:p>
            <w:pPr>
              <w:rPr>
                <w:sz w:val="2"/>
                <w:szCs w:val="2"/>
              </w:rPr>
            </w:pP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红旗倒向本队一侧</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50"/>
              <w:ind w:left="480" w:right="454"/>
              <w:jc w:val="center"/>
              <w:rPr>
                <w:rFonts w:ascii="Times New Roman"/>
                <w:sz w:val="18"/>
              </w:rPr>
            </w:pPr>
            <w:r>
              <w:rPr>
                <w:rFonts w:ascii="Times New Roman"/>
                <w:sz w:val="18"/>
              </w:rPr>
              <w:t>60</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返回</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机器人自主回到基地且静止不动</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383"/>
              <w:rPr>
                <w:sz w:val="18"/>
              </w:rPr>
            </w:pPr>
            <w:r>
              <w:rPr>
                <w:rFonts w:ascii="Times New Roman" w:eastAsia="Times New Roman"/>
                <w:sz w:val="18"/>
              </w:rPr>
              <w:t>40/</w:t>
            </w:r>
            <w:r>
              <w:rPr>
                <w:sz w:val="18"/>
              </w:rPr>
              <w:t>台</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03" w:type="dxa"/>
            <w:tcBorders>
              <w:top w:val="single" w:color="000000" w:sz="4" w:space="0"/>
              <w:left w:val="single" w:color="000000" w:sz="12" w:space="0"/>
              <w:bottom w:val="single" w:color="000000" w:sz="4" w:space="0"/>
              <w:right w:val="single" w:color="000000" w:sz="4" w:space="0"/>
            </w:tcBorders>
          </w:tcPr>
          <w:p>
            <w:pPr>
              <w:pStyle w:val="11"/>
              <w:spacing w:before="38"/>
              <w:ind w:left="121"/>
              <w:rPr>
                <w:sz w:val="18"/>
              </w:rPr>
            </w:pPr>
            <w:r>
              <w:rPr>
                <w:sz w:val="18"/>
              </w:rPr>
              <w:t>迟到</w:t>
            </w:r>
          </w:p>
        </w:tc>
        <w:tc>
          <w:tcPr>
            <w:tcW w:w="4326" w:type="dxa"/>
            <w:tcBorders>
              <w:top w:val="single" w:color="000000" w:sz="4" w:space="0"/>
              <w:left w:val="single" w:color="000000" w:sz="4" w:space="0"/>
              <w:bottom w:val="single" w:color="000000" w:sz="4" w:space="0"/>
              <w:right w:val="single" w:color="000000" w:sz="4" w:space="0"/>
            </w:tcBorders>
          </w:tcPr>
          <w:p>
            <w:pPr>
              <w:pStyle w:val="11"/>
              <w:spacing w:before="38"/>
              <w:ind w:left="127"/>
              <w:rPr>
                <w:sz w:val="18"/>
              </w:rPr>
            </w:pPr>
            <w:r>
              <w:rPr>
                <w:sz w:val="18"/>
              </w:rPr>
              <w:t>未准时到场的参赛队</w:t>
            </w:r>
          </w:p>
        </w:tc>
        <w:tc>
          <w:tcPr>
            <w:tcW w:w="1165" w:type="dxa"/>
            <w:tcBorders>
              <w:top w:val="single" w:color="000000" w:sz="4" w:space="0"/>
              <w:left w:val="single" w:color="000000" w:sz="4" w:space="0"/>
              <w:bottom w:val="single" w:color="000000" w:sz="4" w:space="0"/>
              <w:right w:val="single" w:color="000000" w:sz="4" w:space="0"/>
            </w:tcBorders>
          </w:tcPr>
          <w:p>
            <w:pPr>
              <w:pStyle w:val="11"/>
              <w:spacing w:before="38"/>
              <w:ind w:left="357"/>
              <w:rPr>
                <w:sz w:val="18"/>
              </w:rPr>
            </w:pPr>
            <w:r>
              <w:rPr>
                <w:rFonts w:ascii="Times New Roman" w:eastAsia="Times New Roman"/>
                <w:sz w:val="18"/>
              </w:rPr>
              <w:t xml:space="preserve">-50 </w:t>
            </w:r>
            <w:r>
              <w:rPr>
                <w:sz w:val="18"/>
              </w:rPr>
              <w:t>分</w:t>
            </w:r>
          </w:p>
        </w:tc>
        <w:tc>
          <w:tcPr>
            <w:tcW w:w="720" w:type="dxa"/>
            <w:tcBorders>
              <w:top w:val="single" w:color="000000" w:sz="4" w:space="0"/>
              <w:left w:val="single" w:color="000000" w:sz="4" w:space="0"/>
              <w:bottom w:val="single" w:color="000000" w:sz="4"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4"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tcBorders>
              <w:top w:val="single" w:color="000000" w:sz="4" w:space="0"/>
              <w:left w:val="single" w:color="000000" w:sz="12" w:space="0"/>
              <w:bottom w:val="single" w:color="000000" w:sz="12" w:space="0"/>
              <w:right w:val="single" w:color="000000" w:sz="4" w:space="0"/>
            </w:tcBorders>
          </w:tcPr>
          <w:p>
            <w:pPr>
              <w:pStyle w:val="11"/>
              <w:spacing w:before="38"/>
              <w:ind w:left="121"/>
              <w:rPr>
                <w:sz w:val="18"/>
              </w:rPr>
            </w:pPr>
            <w:r>
              <w:rPr>
                <w:sz w:val="18"/>
              </w:rPr>
              <w:t>自主运行奖励</w:t>
            </w:r>
          </w:p>
        </w:tc>
        <w:tc>
          <w:tcPr>
            <w:tcW w:w="4326" w:type="dxa"/>
            <w:tcBorders>
              <w:top w:val="single" w:color="000000" w:sz="4" w:space="0"/>
              <w:left w:val="single" w:color="000000" w:sz="4" w:space="0"/>
              <w:bottom w:val="single" w:color="000000" w:sz="12" w:space="0"/>
              <w:right w:val="single" w:color="000000" w:sz="4" w:space="0"/>
            </w:tcBorders>
          </w:tcPr>
          <w:p>
            <w:pPr>
              <w:pStyle w:val="11"/>
              <w:spacing w:before="38"/>
              <w:ind w:left="127"/>
              <w:rPr>
                <w:rFonts w:ascii="Times New Roman" w:eastAsia="Times New Roman"/>
                <w:sz w:val="18"/>
              </w:rPr>
            </w:pPr>
            <w:r>
              <w:rPr>
                <w:rFonts w:ascii="Times New Roman" w:eastAsia="Times New Roman"/>
                <w:sz w:val="18"/>
              </w:rPr>
              <w:t>40</w:t>
            </w:r>
            <w:r>
              <w:rPr>
                <w:sz w:val="18"/>
              </w:rPr>
              <w:t>-重启次数</w:t>
            </w:r>
            <w:r>
              <w:rPr>
                <w:rFonts w:ascii="Times New Roman" w:eastAsia="Times New Roman"/>
                <w:sz w:val="18"/>
              </w:rPr>
              <w:t>*10</w:t>
            </w:r>
            <w:r>
              <w:rPr>
                <w:sz w:val="18"/>
              </w:rPr>
              <w:t xml:space="preserve">，最少为 </w:t>
            </w:r>
            <w:r>
              <w:rPr>
                <w:rFonts w:ascii="Times New Roman" w:eastAsia="Times New Roman"/>
                <w:sz w:val="18"/>
              </w:rPr>
              <w:t>0</w:t>
            </w:r>
          </w:p>
        </w:tc>
        <w:tc>
          <w:tcPr>
            <w:tcW w:w="1165" w:type="dxa"/>
            <w:tcBorders>
              <w:top w:val="single" w:color="000000" w:sz="4" w:space="0"/>
              <w:left w:val="single" w:color="000000" w:sz="4" w:space="0"/>
              <w:bottom w:val="single" w:color="000000" w:sz="12" w:space="0"/>
              <w:right w:val="single" w:color="000000" w:sz="4" w:space="0"/>
            </w:tcBorders>
          </w:tcPr>
          <w:p>
            <w:pPr>
              <w:pStyle w:val="11"/>
              <w:rPr>
                <w:rFonts w:ascii="Times New Roman"/>
                <w:sz w:val="18"/>
              </w:rPr>
            </w:pPr>
          </w:p>
        </w:tc>
        <w:tc>
          <w:tcPr>
            <w:tcW w:w="720" w:type="dxa"/>
            <w:tcBorders>
              <w:top w:val="single" w:color="000000" w:sz="4" w:space="0"/>
              <w:left w:val="single" w:color="000000" w:sz="4" w:space="0"/>
              <w:bottom w:val="single" w:color="000000" w:sz="12" w:space="0"/>
              <w:right w:val="single" w:color="000000" w:sz="4" w:space="0"/>
            </w:tcBorders>
          </w:tcPr>
          <w:p>
            <w:pPr>
              <w:pStyle w:val="11"/>
              <w:rPr>
                <w:rFonts w:ascii="Times New Roman"/>
                <w:sz w:val="18"/>
              </w:rPr>
            </w:pPr>
          </w:p>
        </w:tc>
        <w:tc>
          <w:tcPr>
            <w:tcW w:w="811" w:type="dxa"/>
            <w:gridSpan w:val="2"/>
            <w:tcBorders>
              <w:top w:val="single" w:color="000000" w:sz="4" w:space="0"/>
              <w:left w:val="single" w:color="000000" w:sz="4" w:space="0"/>
              <w:bottom w:val="single" w:color="000000" w:sz="12" w:space="0"/>
              <w:right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303" w:type="dxa"/>
            <w:tcBorders>
              <w:top w:val="single" w:color="000000" w:sz="12" w:space="0"/>
            </w:tcBorders>
          </w:tcPr>
          <w:p>
            <w:pPr>
              <w:pStyle w:val="11"/>
              <w:spacing w:before="37"/>
              <w:ind w:left="134"/>
              <w:rPr>
                <w:sz w:val="18"/>
              </w:rPr>
            </w:pPr>
            <w:r>
              <w:rPr>
                <w:sz w:val="18"/>
              </w:rPr>
              <w:t>总分</w:t>
            </w:r>
          </w:p>
        </w:tc>
        <w:tc>
          <w:tcPr>
            <w:tcW w:w="7022" w:type="dxa"/>
            <w:gridSpan w:val="5"/>
            <w:tcBorders>
              <w:top w:val="single" w:color="000000" w:sz="12" w:space="0"/>
            </w:tcBorders>
          </w:tcPr>
          <w:p>
            <w:pPr>
              <w:pStyle w:val="11"/>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3" w:type="dxa"/>
          </w:tcPr>
          <w:p>
            <w:pPr>
              <w:pStyle w:val="11"/>
              <w:spacing w:before="38"/>
              <w:ind w:left="134"/>
              <w:rPr>
                <w:sz w:val="18"/>
              </w:rPr>
            </w:pPr>
            <w:r>
              <w:rPr>
                <w:sz w:val="18"/>
              </w:rPr>
              <w:t>单轮用时</w:t>
            </w:r>
          </w:p>
        </w:tc>
        <w:tc>
          <w:tcPr>
            <w:tcW w:w="7022" w:type="dxa"/>
            <w:gridSpan w:val="5"/>
          </w:tcPr>
          <w:p>
            <w:pPr>
              <w:pStyle w:val="11"/>
              <w:rPr>
                <w:rFonts w:ascii="Times New Roman"/>
                <w:sz w:val="18"/>
              </w:rPr>
            </w:pPr>
          </w:p>
        </w:tc>
      </w:tr>
    </w:tbl>
    <w:p>
      <w:pPr>
        <w:pStyle w:val="4"/>
        <w:spacing w:before="2"/>
        <w:rPr>
          <w:b/>
          <w:sz w:val="26"/>
        </w:rPr>
      </w:pPr>
    </w:p>
    <w:p>
      <w:pPr>
        <w:spacing w:before="0"/>
        <w:ind w:left="222" w:right="0" w:firstLine="0"/>
        <w:jc w:val="left"/>
        <w:rPr>
          <w:b/>
          <w:sz w:val="21"/>
        </w:rPr>
      </w:pPr>
      <w:r>
        <w:rPr>
          <w:b/>
          <w:sz w:val="21"/>
        </w:rPr>
        <w:t>关于取消比赛资格的记录：</w:t>
      </w:r>
    </w:p>
    <w:p>
      <w:pPr>
        <w:spacing w:before="43" w:line="278" w:lineRule="auto"/>
        <w:ind w:left="222" w:right="3035" w:firstLine="0"/>
        <w:jc w:val="left"/>
        <w:rPr>
          <w:b/>
          <w:sz w:val="21"/>
        </w:rPr>
      </w:pPr>
      <w:r>
        <w:rPr>
          <w:b/>
          <w:sz w:val="21"/>
        </w:rPr>
        <w:t>裁判员：＿＿＿＿＿＿＿＿＿＿＿＿＿记分员：＿＿＿＿＿＿＿＿＿＿＿＿＿ 参赛队员：＿＿＿＿＿＿＿＿＿＿＿＿＿</w:t>
      </w:r>
    </w:p>
    <w:p>
      <w:pPr>
        <w:spacing w:before="0" w:line="269" w:lineRule="exact"/>
        <w:ind w:left="222" w:right="0" w:firstLine="0"/>
        <w:jc w:val="left"/>
        <w:rPr>
          <w:sz w:val="21"/>
        </w:rPr>
        <w:sectPr>
          <w:pgSz w:w="11910" w:h="16840"/>
          <w:pgMar w:top="1360" w:right="0" w:bottom="1260" w:left="1480" w:header="0" w:footer="1074" w:gutter="0"/>
        </w:sectPr>
      </w:pPr>
      <w:r>
        <w:rPr>
          <w:b/>
          <w:sz w:val="21"/>
        </w:rPr>
        <w:t>裁判长：＿＿＿＿＿＿＿＿＿＿＿＿＿＿＿数据录入：＿＿＿＿＿＿＿＿＿＿＿＿＿</w:t>
      </w:r>
    </w:p>
    <w:p>
      <w:pPr>
        <w:pStyle w:val="2"/>
      </w:pPr>
      <w:r>
        <w:t xml:space="preserve">附件 </w:t>
      </w:r>
      <w:r>
        <w:rPr>
          <w:rFonts w:hint="eastAsia" w:ascii="Times New Roman"/>
          <w:lang w:val="en-US" w:eastAsia="zh-CN"/>
        </w:rPr>
        <w:t>2</w:t>
      </w:r>
      <w:r>
        <w:rPr>
          <w:rFonts w:ascii="Times New Roman" w:eastAsia="Times New Roman"/>
        </w:rPr>
        <w:t xml:space="preserve"> </w:t>
      </w:r>
      <w:r>
        <w:t>任务编号方式</w:t>
      </w:r>
    </w:p>
    <w:p>
      <w:pPr>
        <w:pStyle w:val="4"/>
        <w:spacing w:before="103" w:line="417" w:lineRule="auto"/>
        <w:ind w:left="222" w:right="1692" w:firstLine="419"/>
        <w:jc w:val="both"/>
      </w:pPr>
      <w:r>
        <mc:AlternateContent>
          <mc:Choice Requires="wps">
            <w:drawing>
              <wp:anchor distT="0" distB="0" distL="114300" distR="114300" simplePos="0" relativeHeight="15785984" behindDoc="0" locked="0" layoutInCell="1" allowOverlap="1">
                <wp:simplePos x="0" y="0"/>
                <wp:positionH relativeFrom="page">
                  <wp:posOffset>1143000</wp:posOffset>
                </wp:positionH>
                <wp:positionV relativeFrom="paragraph">
                  <wp:posOffset>1190625</wp:posOffset>
                </wp:positionV>
                <wp:extent cx="5279390" cy="5464175"/>
                <wp:effectExtent l="0" t="0" r="0" b="0"/>
                <wp:wrapNone/>
                <wp:docPr id="8" name="文本框 142"/>
                <wp:cNvGraphicFramePr/>
                <a:graphic xmlns:a="http://schemas.openxmlformats.org/drawingml/2006/main">
                  <a:graphicData uri="http://schemas.microsoft.com/office/word/2010/wordprocessingShape">
                    <wps:wsp>
                      <wps:cNvSpPr txBox="1"/>
                      <wps:spPr>
                        <a:xfrm>
                          <a:off x="0" y="0"/>
                          <a:ext cx="5279390" cy="5464175"/>
                        </a:xfrm>
                        <a:prstGeom prst="rect">
                          <a:avLst/>
                        </a:prstGeom>
                        <a:noFill/>
                        <a:ln>
                          <a:noFill/>
                        </a:ln>
                      </wps:spPr>
                      <wps:txbx>
                        <w:txbxContent>
                          <w:tbl>
                            <w:tblPr>
                              <w:tblStyle w:val="7"/>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601"/>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47" w:type="dxa"/>
                                </w:tcPr>
                                <w:p>
                                  <w:pPr>
                                    <w:pStyle w:val="11"/>
                                    <w:spacing w:before="99"/>
                                    <w:ind w:left="213"/>
                                    <w:rPr>
                                      <w:sz w:val="21"/>
                                    </w:rPr>
                                  </w:pPr>
                                  <w:r>
                                    <w:rPr>
                                      <w:sz w:val="21"/>
                                    </w:rPr>
                                    <w:t>任务</w:t>
                                  </w:r>
                                </w:p>
                                <w:p>
                                  <w:pPr>
                                    <w:pStyle w:val="11"/>
                                    <w:spacing w:before="7"/>
                                    <w:rPr>
                                      <w:sz w:val="15"/>
                                    </w:rPr>
                                  </w:pPr>
                                </w:p>
                                <w:p>
                                  <w:pPr>
                                    <w:pStyle w:val="11"/>
                                    <w:ind w:left="213"/>
                                    <w:rPr>
                                      <w:sz w:val="21"/>
                                    </w:rPr>
                                  </w:pPr>
                                  <w:r>
                                    <w:rPr>
                                      <w:sz w:val="21"/>
                                    </w:rPr>
                                    <w:t>编号</w:t>
                                  </w:r>
                                </w:p>
                              </w:tc>
                              <w:tc>
                                <w:tcPr>
                                  <w:tcW w:w="1601" w:type="dxa"/>
                                </w:tcPr>
                                <w:p>
                                  <w:pPr>
                                    <w:pStyle w:val="11"/>
                                    <w:spacing w:before="1"/>
                                    <w:rPr>
                                      <w:sz w:val="26"/>
                                    </w:rPr>
                                  </w:pPr>
                                </w:p>
                                <w:p>
                                  <w:pPr>
                                    <w:pStyle w:val="11"/>
                                    <w:ind w:left="168" w:right="120"/>
                                    <w:jc w:val="center"/>
                                    <w:rPr>
                                      <w:sz w:val="21"/>
                                    </w:rPr>
                                  </w:pPr>
                                  <w:r>
                                    <w:rPr>
                                      <w:sz w:val="21"/>
                                    </w:rPr>
                                    <w:t>任务名称</w:t>
                                  </w:r>
                                </w:p>
                              </w:tc>
                              <w:tc>
                                <w:tcPr>
                                  <w:tcW w:w="5850" w:type="dxa"/>
                                </w:tcPr>
                                <w:p>
                                  <w:pPr>
                                    <w:pStyle w:val="11"/>
                                    <w:spacing w:before="1"/>
                                    <w:rPr>
                                      <w:sz w:val="26"/>
                                    </w:rPr>
                                  </w:pPr>
                                </w:p>
                                <w:p>
                                  <w:pPr>
                                    <w:pStyle w:val="11"/>
                                    <w:ind w:left="314"/>
                                    <w:rPr>
                                      <w:sz w:val="21"/>
                                    </w:rPr>
                                  </w:pPr>
                                  <w:r>
                                    <w:rPr>
                                      <w:sz w:val="21"/>
                                    </w:rPr>
                                    <w:t>任务编号</w:t>
                                  </w:r>
                                  <w:r>
                                    <w:rPr>
                                      <w:rFonts w:ascii="Times New Roman" w:eastAsia="Times New Roman"/>
                                      <w:sz w:val="21"/>
                                    </w:rPr>
                                    <w:t>_</w:t>
                                  </w:r>
                                  <w:r>
                                    <w:rPr>
                                      <w:sz w:val="21"/>
                                    </w:rPr>
                                    <w:t>任务名称</w:t>
                                  </w:r>
                                  <w:r>
                                    <w:rPr>
                                      <w:rFonts w:ascii="Times New Roman" w:eastAsia="Times New Roman"/>
                                      <w:sz w:val="21"/>
                                    </w:rPr>
                                    <w:t>_</w:t>
                                  </w:r>
                                  <w:r>
                                    <w:rPr>
                                      <w:sz w:val="21"/>
                                    </w:rPr>
                                    <w:t>难度系数</w:t>
                                  </w:r>
                                  <w:r>
                                    <w:rPr>
                                      <w:rFonts w:ascii="Times New Roman" w:eastAsia="Times New Roman"/>
                                      <w:sz w:val="21"/>
                                    </w:rPr>
                                    <w:t>_</w:t>
                                  </w:r>
                                  <w:r>
                                    <w:rPr>
                                      <w:sz w:val="21"/>
                                    </w:rPr>
                                    <w:t>位置及任务关系代码</w:t>
                                  </w:r>
                                  <w:r>
                                    <w:rPr>
                                      <w:rFonts w:ascii="Times New Roman" w:eastAsia="Times New Roman"/>
                                      <w:sz w:val="21"/>
                                    </w:rPr>
                                    <w:t>_</w:t>
                                  </w:r>
                                  <w:r>
                                    <w:rPr>
                                      <w:sz w:val="21"/>
                                    </w:rPr>
                                    <w:t>年份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001</w:t>
                                  </w:r>
                                </w:p>
                              </w:tc>
                              <w:tc>
                                <w:tcPr>
                                  <w:tcW w:w="1601" w:type="dxa"/>
                                </w:tcPr>
                                <w:p>
                                  <w:pPr>
                                    <w:pStyle w:val="11"/>
                                    <w:spacing w:before="99"/>
                                    <w:ind w:left="168" w:right="120"/>
                                    <w:jc w:val="center"/>
                                    <w:rPr>
                                      <w:sz w:val="21"/>
                                    </w:rPr>
                                  </w:pPr>
                                  <w:r>
                                    <w:rPr>
                                      <w:sz w:val="21"/>
                                    </w:rPr>
                                    <w:t>自动搬运</w:t>
                                  </w:r>
                                </w:p>
                              </w:tc>
                              <w:tc>
                                <w:tcPr>
                                  <w:tcW w:w="5850" w:type="dxa"/>
                                </w:tcPr>
                                <w:p>
                                  <w:pPr>
                                    <w:pStyle w:val="11"/>
                                    <w:spacing w:before="99"/>
                                    <w:ind w:left="1829"/>
                                    <w:rPr>
                                      <w:rFonts w:ascii="Times New Roman" w:eastAsia="Times New Roman"/>
                                      <w:sz w:val="21"/>
                                    </w:rPr>
                                  </w:pPr>
                                  <w:r>
                                    <w:rPr>
                                      <w:rFonts w:ascii="Times New Roman" w:eastAsia="Times New Roman"/>
                                      <w:sz w:val="21"/>
                                    </w:rPr>
                                    <w:t>001_</w:t>
                                  </w:r>
                                  <w:r>
                                    <w:rPr>
                                      <w:sz w:val="21"/>
                                    </w:rPr>
                                    <w:t>自动搬运</w:t>
                                  </w:r>
                                  <w:r>
                                    <w:rPr>
                                      <w:rFonts w:ascii="Times New Roman" w:eastAsia="Times New Roman"/>
                                      <w:sz w:val="21"/>
                                    </w:rPr>
                                    <w:t xml:space="preserve">_2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47" w:type="dxa"/>
                                </w:tcPr>
                                <w:p>
                                  <w:pPr>
                                    <w:pStyle w:val="11"/>
                                    <w:spacing w:before="113"/>
                                    <w:ind w:left="245" w:right="233"/>
                                    <w:jc w:val="center"/>
                                    <w:rPr>
                                      <w:rFonts w:ascii="Times New Roman"/>
                                      <w:sz w:val="21"/>
                                    </w:rPr>
                                  </w:pPr>
                                  <w:r>
                                    <w:rPr>
                                      <w:rFonts w:ascii="Times New Roman"/>
                                      <w:sz w:val="21"/>
                                    </w:rPr>
                                    <w:t>002</w:t>
                                  </w:r>
                                </w:p>
                              </w:tc>
                              <w:tc>
                                <w:tcPr>
                                  <w:tcW w:w="1601" w:type="dxa"/>
                                </w:tcPr>
                                <w:p>
                                  <w:pPr>
                                    <w:pStyle w:val="11"/>
                                    <w:spacing w:before="101"/>
                                    <w:ind w:left="168" w:right="120"/>
                                    <w:jc w:val="center"/>
                                    <w:rPr>
                                      <w:sz w:val="21"/>
                                    </w:rPr>
                                  </w:pPr>
                                  <w:r>
                                    <w:rPr>
                                      <w:sz w:val="21"/>
                                    </w:rPr>
                                    <w:t>信息处理</w:t>
                                  </w:r>
                                </w:p>
                              </w:tc>
                              <w:tc>
                                <w:tcPr>
                                  <w:tcW w:w="5850" w:type="dxa"/>
                                </w:tcPr>
                                <w:p>
                                  <w:pPr>
                                    <w:pStyle w:val="11"/>
                                    <w:spacing w:before="101"/>
                                    <w:ind w:left="1829"/>
                                    <w:rPr>
                                      <w:rFonts w:ascii="Times New Roman" w:eastAsia="Times New Roman"/>
                                      <w:sz w:val="21"/>
                                    </w:rPr>
                                  </w:pPr>
                                  <w:r>
                                    <w:rPr>
                                      <w:rFonts w:ascii="Times New Roman" w:eastAsia="Times New Roman"/>
                                      <w:sz w:val="21"/>
                                    </w:rPr>
                                    <w:t>002_</w:t>
                                  </w:r>
                                  <w:r>
                                    <w:rPr>
                                      <w:sz w:val="21"/>
                                    </w:rPr>
                                    <w:t>信息处理</w:t>
                                  </w:r>
                                  <w:r>
                                    <w:rPr>
                                      <w:rFonts w:ascii="Times New Roman" w:eastAsia="Times New Roman"/>
                                      <w:sz w:val="21"/>
                                    </w:rPr>
                                    <w:t xml:space="preserve">_3 </w:t>
                                  </w:r>
                                  <w:r>
                                    <w:rPr>
                                      <w:sz w:val="21"/>
                                    </w:rPr>
                                    <w:t>星</w:t>
                                  </w:r>
                                  <w:r>
                                    <w:rPr>
                                      <w:rFonts w:ascii="Times New Roman" w:eastAsia="Times New Roman"/>
                                      <w:sz w:val="21"/>
                                    </w:rPr>
                                    <w:t>_B1_2020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47" w:type="dxa"/>
                                </w:tcPr>
                                <w:p>
                                  <w:pPr>
                                    <w:pStyle w:val="11"/>
                                    <w:spacing w:before="111"/>
                                    <w:ind w:left="245" w:right="233"/>
                                    <w:jc w:val="center"/>
                                    <w:rPr>
                                      <w:rFonts w:ascii="Times New Roman"/>
                                      <w:sz w:val="21"/>
                                    </w:rPr>
                                  </w:pPr>
                                  <w:r>
                                    <w:rPr>
                                      <w:rFonts w:ascii="Times New Roman"/>
                                      <w:sz w:val="21"/>
                                    </w:rPr>
                                    <w:t>003</w:t>
                                  </w:r>
                                </w:p>
                              </w:tc>
                              <w:tc>
                                <w:tcPr>
                                  <w:tcW w:w="1601" w:type="dxa"/>
                                </w:tcPr>
                                <w:p>
                                  <w:pPr>
                                    <w:pStyle w:val="11"/>
                                    <w:spacing w:before="100"/>
                                    <w:ind w:left="168" w:right="120"/>
                                    <w:jc w:val="center"/>
                                    <w:rPr>
                                      <w:sz w:val="21"/>
                                    </w:rPr>
                                  </w:pPr>
                                  <w:r>
                                    <w:rPr>
                                      <w:sz w:val="21"/>
                                    </w:rPr>
                                    <w:t>信息编码</w:t>
                                  </w:r>
                                </w:p>
                              </w:tc>
                              <w:tc>
                                <w:tcPr>
                                  <w:tcW w:w="5850" w:type="dxa"/>
                                </w:tcPr>
                                <w:p>
                                  <w:pPr>
                                    <w:pStyle w:val="11"/>
                                    <w:spacing w:before="100"/>
                                    <w:ind w:left="1829"/>
                                    <w:rPr>
                                      <w:rFonts w:ascii="Times New Roman" w:eastAsia="Times New Roman"/>
                                      <w:sz w:val="21"/>
                                    </w:rPr>
                                  </w:pPr>
                                  <w:r>
                                    <w:rPr>
                                      <w:rFonts w:ascii="Times New Roman" w:eastAsia="Times New Roman"/>
                                      <w:sz w:val="21"/>
                                    </w:rPr>
                                    <w:t>003_</w:t>
                                  </w:r>
                                  <w:r>
                                    <w:rPr>
                                      <w:sz w:val="21"/>
                                    </w:rPr>
                                    <w:t>信息编码</w:t>
                                  </w:r>
                                  <w:r>
                                    <w:rPr>
                                      <w:rFonts w:ascii="Times New Roman" w:eastAsia="Times New Roman"/>
                                      <w:sz w:val="21"/>
                                    </w:rPr>
                                    <w:t xml:space="preserve">_2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004</w:t>
                                  </w:r>
                                </w:p>
                              </w:tc>
                              <w:tc>
                                <w:tcPr>
                                  <w:tcW w:w="1601" w:type="dxa"/>
                                </w:tcPr>
                                <w:p>
                                  <w:pPr>
                                    <w:pStyle w:val="11"/>
                                    <w:spacing w:before="99"/>
                                    <w:ind w:left="168" w:right="120"/>
                                    <w:jc w:val="center"/>
                                    <w:rPr>
                                      <w:sz w:val="21"/>
                                    </w:rPr>
                                  </w:pPr>
                                  <w:r>
                                    <w:rPr>
                                      <w:sz w:val="21"/>
                                    </w:rPr>
                                    <w:t>修复漏洞</w:t>
                                  </w:r>
                                </w:p>
                              </w:tc>
                              <w:tc>
                                <w:tcPr>
                                  <w:tcW w:w="5850" w:type="dxa"/>
                                </w:tcPr>
                                <w:p>
                                  <w:pPr>
                                    <w:pStyle w:val="11"/>
                                    <w:spacing w:before="99"/>
                                    <w:ind w:left="1829"/>
                                    <w:rPr>
                                      <w:rFonts w:ascii="Times New Roman" w:eastAsia="Times New Roman"/>
                                      <w:sz w:val="21"/>
                                    </w:rPr>
                                  </w:pPr>
                                  <w:r>
                                    <w:rPr>
                                      <w:rFonts w:ascii="Times New Roman" w:eastAsia="Times New Roman"/>
                                      <w:sz w:val="21"/>
                                    </w:rPr>
                                    <w:t>004_</w:t>
                                  </w:r>
                                  <w:r>
                                    <w:rPr>
                                      <w:sz w:val="21"/>
                                    </w:rPr>
                                    <w:t>修复漏洞</w:t>
                                  </w:r>
                                  <w:r>
                                    <w:rPr>
                                      <w:rFonts w:ascii="Times New Roman" w:eastAsia="Times New Roman"/>
                                      <w:sz w:val="21"/>
                                    </w:rPr>
                                    <w:t xml:space="preserve">_3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005</w:t>
                                  </w:r>
                                </w:p>
                              </w:tc>
                              <w:tc>
                                <w:tcPr>
                                  <w:tcW w:w="1601" w:type="dxa"/>
                                </w:tcPr>
                                <w:p>
                                  <w:pPr>
                                    <w:pStyle w:val="11"/>
                                    <w:spacing w:before="99"/>
                                    <w:ind w:left="168" w:right="120"/>
                                    <w:jc w:val="center"/>
                                    <w:rPr>
                                      <w:sz w:val="21"/>
                                    </w:rPr>
                                  </w:pPr>
                                  <w:r>
                                    <w:rPr>
                                      <w:sz w:val="21"/>
                                    </w:rPr>
                                    <w:t>扫描二维码</w:t>
                                  </w:r>
                                </w:p>
                              </w:tc>
                              <w:tc>
                                <w:tcPr>
                                  <w:tcW w:w="5850" w:type="dxa"/>
                                </w:tcPr>
                                <w:p>
                                  <w:pPr>
                                    <w:pStyle w:val="11"/>
                                    <w:spacing w:before="99"/>
                                    <w:ind w:left="1719"/>
                                    <w:rPr>
                                      <w:rFonts w:ascii="Times New Roman" w:eastAsia="Times New Roman"/>
                                      <w:sz w:val="21"/>
                                    </w:rPr>
                                  </w:pPr>
                                  <w:r>
                                    <w:rPr>
                                      <w:rFonts w:ascii="Times New Roman" w:eastAsia="Times New Roman"/>
                                      <w:sz w:val="21"/>
                                    </w:rPr>
                                    <w:t>005_</w:t>
                                  </w:r>
                                  <w:r>
                                    <w:rPr>
                                      <w:sz w:val="21"/>
                                    </w:rPr>
                                    <w:t>扫描二维码</w:t>
                                  </w:r>
                                  <w:r>
                                    <w:rPr>
                                      <w:rFonts w:ascii="Times New Roman" w:eastAsia="Times New Roman"/>
                                      <w:sz w:val="21"/>
                                    </w:rPr>
                                    <w:t xml:space="preserve">_2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006</w:t>
                                  </w:r>
                                </w:p>
                              </w:tc>
                              <w:tc>
                                <w:tcPr>
                                  <w:tcW w:w="1601" w:type="dxa"/>
                                </w:tcPr>
                                <w:p>
                                  <w:pPr>
                                    <w:pStyle w:val="11"/>
                                    <w:spacing w:before="99"/>
                                    <w:ind w:left="168" w:right="123"/>
                                    <w:jc w:val="center"/>
                                    <w:rPr>
                                      <w:sz w:val="21"/>
                                    </w:rPr>
                                  </w:pPr>
                                  <w:r>
                                    <w:rPr>
                                      <w:sz w:val="21"/>
                                    </w:rPr>
                                    <w:t>获取红色数据</w:t>
                                  </w:r>
                                </w:p>
                              </w:tc>
                              <w:tc>
                                <w:tcPr>
                                  <w:tcW w:w="5850" w:type="dxa"/>
                                </w:tcPr>
                                <w:p>
                                  <w:pPr>
                                    <w:pStyle w:val="11"/>
                                    <w:spacing w:before="99"/>
                                    <w:ind w:left="1613"/>
                                    <w:rPr>
                                      <w:rFonts w:ascii="Times New Roman" w:eastAsia="Times New Roman"/>
                                      <w:sz w:val="21"/>
                                    </w:rPr>
                                  </w:pPr>
                                  <w:r>
                                    <w:rPr>
                                      <w:rFonts w:ascii="Times New Roman" w:eastAsia="Times New Roman"/>
                                      <w:sz w:val="21"/>
                                    </w:rPr>
                                    <w:t>006_</w:t>
                                  </w:r>
                                  <w:r>
                                    <w:rPr>
                                      <w:sz w:val="21"/>
                                    </w:rPr>
                                    <w:t>获取红色数据</w:t>
                                  </w:r>
                                  <w:r>
                                    <w:rPr>
                                      <w:rFonts w:ascii="Times New Roman" w:eastAsia="Times New Roman"/>
                                      <w:sz w:val="21"/>
                                    </w:rPr>
                                    <w:t xml:space="preserve">_4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007</w:t>
                                  </w:r>
                                </w:p>
                              </w:tc>
                              <w:tc>
                                <w:tcPr>
                                  <w:tcW w:w="1601" w:type="dxa"/>
                                </w:tcPr>
                                <w:p>
                                  <w:pPr>
                                    <w:pStyle w:val="11"/>
                                    <w:spacing w:before="99"/>
                                    <w:ind w:left="168" w:right="120"/>
                                    <w:jc w:val="center"/>
                                    <w:rPr>
                                      <w:sz w:val="21"/>
                                    </w:rPr>
                                  </w:pPr>
                                  <w:r>
                                    <w:rPr>
                                      <w:sz w:val="21"/>
                                    </w:rPr>
                                    <w:t>传输数据</w:t>
                                  </w:r>
                                </w:p>
                              </w:tc>
                              <w:tc>
                                <w:tcPr>
                                  <w:tcW w:w="5850" w:type="dxa"/>
                                </w:tcPr>
                                <w:p>
                                  <w:pPr>
                                    <w:pStyle w:val="11"/>
                                    <w:spacing w:before="99"/>
                                    <w:ind w:left="1824"/>
                                    <w:rPr>
                                      <w:rFonts w:ascii="Times New Roman" w:eastAsia="Times New Roman"/>
                                      <w:sz w:val="21"/>
                                    </w:rPr>
                                  </w:pPr>
                                  <w:r>
                                    <w:rPr>
                                      <w:rFonts w:ascii="Times New Roman" w:eastAsia="Times New Roman"/>
                                      <w:sz w:val="21"/>
                                    </w:rPr>
                                    <w:t>007_</w:t>
                                  </w:r>
                                  <w:r>
                                    <w:rPr>
                                      <w:sz w:val="21"/>
                                    </w:rPr>
                                    <w:t>传输数据</w:t>
                                  </w:r>
                                  <w:r>
                                    <w:rPr>
                                      <w:rFonts w:ascii="Times New Roman" w:eastAsia="Times New Roman"/>
                                      <w:sz w:val="21"/>
                                    </w:rPr>
                                    <w:t xml:space="preserve">_4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47" w:type="dxa"/>
                                </w:tcPr>
                                <w:p>
                                  <w:pPr>
                                    <w:pStyle w:val="11"/>
                                    <w:spacing w:before="113"/>
                                    <w:ind w:left="245" w:right="233"/>
                                    <w:jc w:val="center"/>
                                    <w:rPr>
                                      <w:rFonts w:ascii="Times New Roman"/>
                                      <w:sz w:val="21"/>
                                    </w:rPr>
                                  </w:pPr>
                                  <w:r>
                                    <w:rPr>
                                      <w:rFonts w:ascii="Times New Roman"/>
                                      <w:sz w:val="21"/>
                                    </w:rPr>
                                    <w:t>008</w:t>
                                  </w:r>
                                </w:p>
                              </w:tc>
                              <w:tc>
                                <w:tcPr>
                                  <w:tcW w:w="1601" w:type="dxa"/>
                                </w:tcPr>
                                <w:p>
                                  <w:pPr>
                                    <w:pStyle w:val="11"/>
                                    <w:spacing w:before="101"/>
                                    <w:ind w:left="168" w:right="120"/>
                                    <w:jc w:val="center"/>
                                    <w:rPr>
                                      <w:sz w:val="21"/>
                                    </w:rPr>
                                  </w:pPr>
                                  <w:r>
                                    <w:rPr>
                                      <w:sz w:val="21"/>
                                    </w:rPr>
                                    <w:t>关闭安全门</w:t>
                                  </w:r>
                                </w:p>
                              </w:tc>
                              <w:tc>
                                <w:tcPr>
                                  <w:tcW w:w="5850" w:type="dxa"/>
                                </w:tcPr>
                                <w:p>
                                  <w:pPr>
                                    <w:pStyle w:val="11"/>
                                    <w:spacing w:before="101"/>
                                    <w:ind w:left="1726"/>
                                    <w:rPr>
                                      <w:rFonts w:ascii="Times New Roman" w:eastAsia="Times New Roman"/>
                                      <w:sz w:val="21"/>
                                    </w:rPr>
                                  </w:pPr>
                                  <w:r>
                                    <w:rPr>
                                      <w:rFonts w:ascii="Times New Roman" w:eastAsia="Times New Roman"/>
                                      <w:sz w:val="21"/>
                                    </w:rPr>
                                    <w:t>008_</w:t>
                                  </w:r>
                                  <w:r>
                                    <w:rPr>
                                      <w:sz w:val="21"/>
                                    </w:rPr>
                                    <w:t>关闭安全门</w:t>
                                  </w:r>
                                  <w:r>
                                    <w:rPr>
                                      <w:rFonts w:ascii="Times New Roman" w:eastAsia="Times New Roman"/>
                                      <w:sz w:val="21"/>
                                    </w:rPr>
                                    <w:t xml:space="preserve">_1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009</w:t>
                                  </w:r>
                                </w:p>
                              </w:tc>
                              <w:tc>
                                <w:tcPr>
                                  <w:tcW w:w="1601" w:type="dxa"/>
                                </w:tcPr>
                                <w:p>
                                  <w:pPr>
                                    <w:pStyle w:val="11"/>
                                    <w:spacing w:before="99"/>
                                    <w:ind w:left="168" w:right="120"/>
                                    <w:jc w:val="center"/>
                                    <w:rPr>
                                      <w:sz w:val="21"/>
                                    </w:rPr>
                                  </w:pPr>
                                  <w:r>
                                    <w:rPr>
                                      <w:sz w:val="21"/>
                                    </w:rPr>
                                    <w:t>图像识别</w:t>
                                  </w:r>
                                </w:p>
                              </w:tc>
                              <w:tc>
                                <w:tcPr>
                                  <w:tcW w:w="5850" w:type="dxa"/>
                                </w:tcPr>
                                <w:p>
                                  <w:pPr>
                                    <w:pStyle w:val="11"/>
                                    <w:spacing w:before="99"/>
                                    <w:ind w:left="1829"/>
                                    <w:rPr>
                                      <w:rFonts w:ascii="Times New Roman" w:eastAsia="Times New Roman"/>
                                      <w:sz w:val="21"/>
                                    </w:rPr>
                                  </w:pPr>
                                  <w:r>
                                    <w:rPr>
                                      <w:rFonts w:ascii="Times New Roman" w:eastAsia="Times New Roman"/>
                                      <w:sz w:val="21"/>
                                    </w:rPr>
                                    <w:t>009_</w:t>
                                  </w:r>
                                  <w:r>
                                    <w:rPr>
                                      <w:sz w:val="21"/>
                                    </w:rPr>
                                    <w:t>图像识别</w:t>
                                  </w:r>
                                  <w:r>
                                    <w:rPr>
                                      <w:rFonts w:ascii="Times New Roman" w:eastAsia="Times New Roman"/>
                                      <w:sz w:val="21"/>
                                    </w:rPr>
                                    <w:t xml:space="preserve">_3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47" w:type="dxa"/>
                                </w:tcPr>
                                <w:p>
                                  <w:pPr>
                                    <w:pStyle w:val="11"/>
                                    <w:spacing w:before="111"/>
                                    <w:ind w:left="245" w:right="233"/>
                                    <w:jc w:val="center"/>
                                    <w:rPr>
                                      <w:rFonts w:ascii="Times New Roman"/>
                                      <w:sz w:val="21"/>
                                    </w:rPr>
                                  </w:pPr>
                                  <w:r>
                                    <w:rPr>
                                      <w:rFonts w:ascii="Times New Roman"/>
                                      <w:sz w:val="21"/>
                                    </w:rPr>
                                    <w:t>010</w:t>
                                  </w:r>
                                </w:p>
                              </w:tc>
                              <w:tc>
                                <w:tcPr>
                                  <w:tcW w:w="1601" w:type="dxa"/>
                                </w:tcPr>
                                <w:p>
                                  <w:pPr>
                                    <w:pStyle w:val="11"/>
                                    <w:spacing w:before="99"/>
                                    <w:ind w:left="168" w:right="120"/>
                                    <w:jc w:val="center"/>
                                    <w:rPr>
                                      <w:sz w:val="21"/>
                                    </w:rPr>
                                  </w:pPr>
                                  <w:r>
                                    <w:rPr>
                                      <w:sz w:val="21"/>
                                    </w:rPr>
                                    <w:t>物品定位</w:t>
                                  </w:r>
                                </w:p>
                              </w:tc>
                              <w:tc>
                                <w:tcPr>
                                  <w:tcW w:w="5850" w:type="dxa"/>
                                </w:tcPr>
                                <w:p>
                                  <w:pPr>
                                    <w:pStyle w:val="11"/>
                                    <w:spacing w:before="99"/>
                                    <w:ind w:left="1829"/>
                                    <w:rPr>
                                      <w:rFonts w:ascii="Times New Roman" w:eastAsia="Times New Roman"/>
                                      <w:sz w:val="21"/>
                                    </w:rPr>
                                  </w:pPr>
                                  <w:r>
                                    <w:rPr>
                                      <w:rFonts w:ascii="Times New Roman" w:eastAsia="Times New Roman"/>
                                      <w:sz w:val="21"/>
                                    </w:rPr>
                                    <w:t>010_</w:t>
                                  </w:r>
                                  <w:r>
                                    <w:rPr>
                                      <w:sz w:val="21"/>
                                    </w:rPr>
                                    <w:t>物品定位</w:t>
                                  </w:r>
                                  <w:r>
                                    <w:rPr>
                                      <w:rFonts w:ascii="Times New Roman" w:eastAsia="Times New Roman"/>
                                      <w:sz w:val="21"/>
                                    </w:rPr>
                                    <w:t xml:space="preserve">_4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4" w:right="235"/>
                                    <w:jc w:val="center"/>
                                    <w:rPr>
                                      <w:rFonts w:ascii="Times New Roman"/>
                                      <w:sz w:val="21"/>
                                    </w:rPr>
                                  </w:pPr>
                                  <w:r>
                                    <w:rPr>
                                      <w:rFonts w:ascii="Times New Roman"/>
                                      <w:sz w:val="21"/>
                                    </w:rPr>
                                    <w:t>011</w:t>
                                  </w:r>
                                </w:p>
                              </w:tc>
                              <w:tc>
                                <w:tcPr>
                                  <w:tcW w:w="1601" w:type="dxa"/>
                                </w:tcPr>
                                <w:p>
                                  <w:pPr>
                                    <w:pStyle w:val="11"/>
                                    <w:spacing w:before="99"/>
                                    <w:ind w:left="168" w:right="120"/>
                                    <w:jc w:val="center"/>
                                    <w:rPr>
                                      <w:sz w:val="21"/>
                                    </w:rPr>
                                  </w:pPr>
                                  <w:r>
                                    <w:rPr>
                                      <w:sz w:val="21"/>
                                    </w:rPr>
                                    <w:t>红旗保卫战</w:t>
                                  </w:r>
                                </w:p>
                              </w:tc>
                              <w:tc>
                                <w:tcPr>
                                  <w:tcW w:w="5850" w:type="dxa"/>
                                </w:tcPr>
                                <w:p>
                                  <w:pPr>
                                    <w:pStyle w:val="11"/>
                                    <w:spacing w:before="99"/>
                                    <w:ind w:left="1728"/>
                                    <w:rPr>
                                      <w:rFonts w:ascii="Times New Roman" w:eastAsia="Times New Roman"/>
                                      <w:sz w:val="21"/>
                                    </w:rPr>
                                  </w:pPr>
                                  <w:r>
                                    <w:rPr>
                                      <w:rFonts w:ascii="Times New Roman" w:eastAsia="Times New Roman"/>
                                      <w:sz w:val="21"/>
                                    </w:rPr>
                                    <w:t>011_</w:t>
                                  </w:r>
                                  <w:r>
                                    <w:rPr>
                                      <w:sz w:val="21"/>
                                    </w:rPr>
                                    <w:t>红旗保卫战</w:t>
                                  </w:r>
                                  <w:r>
                                    <w:rPr>
                                      <w:rFonts w:ascii="Times New Roman" w:eastAsia="Times New Roman"/>
                                      <w:sz w:val="21"/>
                                    </w:rPr>
                                    <w:t xml:space="preserve">_4 </w:t>
                                  </w:r>
                                  <w:r>
                                    <w:rPr>
                                      <w:sz w:val="21"/>
                                    </w:rPr>
                                    <w:t>星</w:t>
                                  </w:r>
                                  <w:r>
                                    <w:rPr>
                                      <w:rFonts w:ascii="Times New Roman" w:eastAsia="Times New Roman"/>
                                      <w:sz w:val="21"/>
                                    </w:rPr>
                                    <w:t>_B2_2020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012</w:t>
                                  </w:r>
                                </w:p>
                              </w:tc>
                              <w:tc>
                                <w:tcPr>
                                  <w:tcW w:w="1601" w:type="dxa"/>
                                </w:tcPr>
                                <w:p>
                                  <w:pPr>
                                    <w:pStyle w:val="11"/>
                                    <w:spacing w:before="99"/>
                                    <w:ind w:left="168" w:right="120"/>
                                    <w:jc w:val="center"/>
                                    <w:rPr>
                                      <w:sz w:val="21"/>
                                    </w:rPr>
                                  </w:pPr>
                                  <w:r>
                                    <w:rPr>
                                      <w:sz w:val="21"/>
                                    </w:rPr>
                                    <w:t>开启云平台</w:t>
                                  </w:r>
                                </w:p>
                              </w:tc>
                              <w:tc>
                                <w:tcPr>
                                  <w:tcW w:w="5850" w:type="dxa"/>
                                </w:tcPr>
                                <w:p>
                                  <w:pPr>
                                    <w:pStyle w:val="11"/>
                                    <w:spacing w:before="99"/>
                                    <w:ind w:left="1726"/>
                                    <w:rPr>
                                      <w:rFonts w:ascii="Times New Roman" w:eastAsia="Times New Roman"/>
                                      <w:sz w:val="21"/>
                                    </w:rPr>
                                  </w:pPr>
                                  <w:r>
                                    <w:rPr>
                                      <w:rFonts w:ascii="Times New Roman" w:eastAsia="Times New Roman"/>
                                      <w:sz w:val="21"/>
                                    </w:rPr>
                                    <w:t>012_</w:t>
                                  </w:r>
                                  <w:r>
                                    <w:rPr>
                                      <w:sz w:val="21"/>
                                    </w:rPr>
                                    <w:t>开启云平台</w:t>
                                  </w:r>
                                  <w:r>
                                    <w:rPr>
                                      <w:rFonts w:ascii="Times New Roman" w:eastAsia="Times New Roman"/>
                                      <w:sz w:val="21"/>
                                    </w:rPr>
                                    <w:t xml:space="preserve">_4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013</w:t>
                                  </w:r>
                                </w:p>
                              </w:tc>
                              <w:tc>
                                <w:tcPr>
                                  <w:tcW w:w="1601" w:type="dxa"/>
                                </w:tcPr>
                                <w:p>
                                  <w:pPr>
                                    <w:pStyle w:val="11"/>
                                    <w:spacing w:before="99"/>
                                    <w:ind w:left="168" w:right="120"/>
                                    <w:jc w:val="center"/>
                                    <w:rPr>
                                      <w:sz w:val="21"/>
                                    </w:rPr>
                                  </w:pPr>
                                  <w:r>
                                    <w:rPr>
                                      <w:sz w:val="21"/>
                                    </w:rPr>
                                    <w:t>自动驾驶</w:t>
                                  </w:r>
                                </w:p>
                              </w:tc>
                              <w:tc>
                                <w:tcPr>
                                  <w:tcW w:w="5850" w:type="dxa"/>
                                </w:tcPr>
                                <w:p>
                                  <w:pPr>
                                    <w:pStyle w:val="11"/>
                                    <w:spacing w:before="99"/>
                                    <w:ind w:left="1829"/>
                                    <w:rPr>
                                      <w:rFonts w:ascii="Times New Roman" w:eastAsia="Times New Roman"/>
                                      <w:sz w:val="21"/>
                                    </w:rPr>
                                  </w:pPr>
                                  <w:r>
                                    <w:rPr>
                                      <w:rFonts w:ascii="Times New Roman" w:eastAsia="Times New Roman"/>
                                      <w:sz w:val="21"/>
                                    </w:rPr>
                                    <w:t>013_</w:t>
                                  </w:r>
                                  <w:r>
                                    <w:rPr>
                                      <w:sz w:val="21"/>
                                    </w:rPr>
                                    <w:t>自动驾驶</w:t>
                                  </w:r>
                                  <w:r>
                                    <w:rPr>
                                      <w:rFonts w:ascii="Times New Roman" w:eastAsia="Times New Roman"/>
                                      <w:sz w:val="21"/>
                                    </w:rPr>
                                    <w:t xml:space="preserve">_4 </w:t>
                                  </w:r>
                                  <w:r>
                                    <w:rPr>
                                      <w:sz w:val="21"/>
                                    </w:rPr>
                                    <w:t>星</w:t>
                                  </w:r>
                                  <w:r>
                                    <w:rPr>
                                      <w:rFonts w:ascii="Times New Roman" w:eastAsia="Times New Roman"/>
                                      <w:sz w:val="21"/>
                                    </w:rPr>
                                    <w:t>_C2_2020</w:t>
                                  </w:r>
                                </w:p>
                              </w:tc>
                            </w:tr>
                          </w:tbl>
                          <w:p>
                            <w:pPr>
                              <w:pStyle w:val="4"/>
                            </w:pPr>
                          </w:p>
                        </w:txbxContent>
                      </wps:txbx>
                      <wps:bodyPr lIns="0" tIns="0" rIns="0" bIns="0" upright="1"/>
                    </wps:wsp>
                  </a:graphicData>
                </a:graphic>
              </wp:anchor>
            </w:drawing>
          </mc:Choice>
          <mc:Fallback>
            <w:pict>
              <v:shape id="文本框 142" o:spid="_x0000_s1026" o:spt="202" type="#_x0000_t202" style="position:absolute;left:0pt;margin-left:90pt;margin-top:93.75pt;height:430.25pt;width:415.7pt;mso-position-horizontal-relative:page;z-index:15785984;mso-width-relative:page;mso-height-relative:page;" filled="f" stroked="f" coordsize="21600,21600" o:gfxdata="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gBVC72QAAAA0BAAAPAAAA&#10;AAAAAAEAIAAAACIAAABkcnMvZG93bnJldi54bWxQSwECFAAUAAAACACHTuJA+FIF46IBAAAnAwAA&#10;DgAAAAAAAAABACAAAAAoAQAAZHJzL2Uyb0RvYy54bWxQSwUGAAAAAAYABgBZAQAAPAUAAAAA&#10;">
                <v:fill on="f" focussize="0,0"/>
                <v:stroke on="f"/>
                <v:imagedata o:title=""/>
                <o:lock v:ext="edit" aspectratio="f"/>
                <v:textbox inset="0mm,0mm,0mm,0mm">
                  <w:txbxContent>
                    <w:tbl>
                      <w:tblPr>
                        <w:tblStyle w:val="7"/>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601"/>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47" w:type="dxa"/>
                          </w:tcPr>
                          <w:p>
                            <w:pPr>
                              <w:pStyle w:val="11"/>
                              <w:spacing w:before="99"/>
                              <w:ind w:left="213"/>
                              <w:rPr>
                                <w:sz w:val="21"/>
                              </w:rPr>
                            </w:pPr>
                            <w:r>
                              <w:rPr>
                                <w:sz w:val="21"/>
                              </w:rPr>
                              <w:t>任务</w:t>
                            </w:r>
                          </w:p>
                          <w:p>
                            <w:pPr>
                              <w:pStyle w:val="11"/>
                              <w:spacing w:before="7"/>
                              <w:rPr>
                                <w:sz w:val="15"/>
                              </w:rPr>
                            </w:pPr>
                          </w:p>
                          <w:p>
                            <w:pPr>
                              <w:pStyle w:val="11"/>
                              <w:ind w:left="213"/>
                              <w:rPr>
                                <w:sz w:val="21"/>
                              </w:rPr>
                            </w:pPr>
                            <w:r>
                              <w:rPr>
                                <w:sz w:val="21"/>
                              </w:rPr>
                              <w:t>编号</w:t>
                            </w:r>
                          </w:p>
                        </w:tc>
                        <w:tc>
                          <w:tcPr>
                            <w:tcW w:w="1601" w:type="dxa"/>
                          </w:tcPr>
                          <w:p>
                            <w:pPr>
                              <w:pStyle w:val="11"/>
                              <w:spacing w:before="1"/>
                              <w:rPr>
                                <w:sz w:val="26"/>
                              </w:rPr>
                            </w:pPr>
                          </w:p>
                          <w:p>
                            <w:pPr>
                              <w:pStyle w:val="11"/>
                              <w:ind w:left="168" w:right="120"/>
                              <w:jc w:val="center"/>
                              <w:rPr>
                                <w:sz w:val="21"/>
                              </w:rPr>
                            </w:pPr>
                            <w:r>
                              <w:rPr>
                                <w:sz w:val="21"/>
                              </w:rPr>
                              <w:t>任务名称</w:t>
                            </w:r>
                          </w:p>
                        </w:tc>
                        <w:tc>
                          <w:tcPr>
                            <w:tcW w:w="5850" w:type="dxa"/>
                          </w:tcPr>
                          <w:p>
                            <w:pPr>
                              <w:pStyle w:val="11"/>
                              <w:spacing w:before="1"/>
                              <w:rPr>
                                <w:sz w:val="26"/>
                              </w:rPr>
                            </w:pPr>
                          </w:p>
                          <w:p>
                            <w:pPr>
                              <w:pStyle w:val="11"/>
                              <w:ind w:left="314"/>
                              <w:rPr>
                                <w:sz w:val="21"/>
                              </w:rPr>
                            </w:pPr>
                            <w:r>
                              <w:rPr>
                                <w:sz w:val="21"/>
                              </w:rPr>
                              <w:t>任务编号</w:t>
                            </w:r>
                            <w:r>
                              <w:rPr>
                                <w:rFonts w:ascii="Times New Roman" w:eastAsia="Times New Roman"/>
                                <w:sz w:val="21"/>
                              </w:rPr>
                              <w:t>_</w:t>
                            </w:r>
                            <w:r>
                              <w:rPr>
                                <w:sz w:val="21"/>
                              </w:rPr>
                              <w:t>任务名称</w:t>
                            </w:r>
                            <w:r>
                              <w:rPr>
                                <w:rFonts w:ascii="Times New Roman" w:eastAsia="Times New Roman"/>
                                <w:sz w:val="21"/>
                              </w:rPr>
                              <w:t>_</w:t>
                            </w:r>
                            <w:r>
                              <w:rPr>
                                <w:sz w:val="21"/>
                              </w:rPr>
                              <w:t>难度系数</w:t>
                            </w:r>
                            <w:r>
                              <w:rPr>
                                <w:rFonts w:ascii="Times New Roman" w:eastAsia="Times New Roman"/>
                                <w:sz w:val="21"/>
                              </w:rPr>
                              <w:t>_</w:t>
                            </w:r>
                            <w:r>
                              <w:rPr>
                                <w:sz w:val="21"/>
                              </w:rPr>
                              <w:t>位置及任务关系代码</w:t>
                            </w:r>
                            <w:r>
                              <w:rPr>
                                <w:rFonts w:ascii="Times New Roman" w:eastAsia="Times New Roman"/>
                                <w:sz w:val="21"/>
                              </w:rPr>
                              <w:t>_</w:t>
                            </w:r>
                            <w:r>
                              <w:rPr>
                                <w:sz w:val="21"/>
                              </w:rPr>
                              <w:t>年份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001</w:t>
                            </w:r>
                          </w:p>
                        </w:tc>
                        <w:tc>
                          <w:tcPr>
                            <w:tcW w:w="1601" w:type="dxa"/>
                          </w:tcPr>
                          <w:p>
                            <w:pPr>
                              <w:pStyle w:val="11"/>
                              <w:spacing w:before="99"/>
                              <w:ind w:left="168" w:right="120"/>
                              <w:jc w:val="center"/>
                              <w:rPr>
                                <w:sz w:val="21"/>
                              </w:rPr>
                            </w:pPr>
                            <w:r>
                              <w:rPr>
                                <w:sz w:val="21"/>
                              </w:rPr>
                              <w:t>自动搬运</w:t>
                            </w:r>
                          </w:p>
                        </w:tc>
                        <w:tc>
                          <w:tcPr>
                            <w:tcW w:w="5850" w:type="dxa"/>
                          </w:tcPr>
                          <w:p>
                            <w:pPr>
                              <w:pStyle w:val="11"/>
                              <w:spacing w:before="99"/>
                              <w:ind w:left="1829"/>
                              <w:rPr>
                                <w:rFonts w:ascii="Times New Roman" w:eastAsia="Times New Roman"/>
                                <w:sz w:val="21"/>
                              </w:rPr>
                            </w:pPr>
                            <w:r>
                              <w:rPr>
                                <w:rFonts w:ascii="Times New Roman" w:eastAsia="Times New Roman"/>
                                <w:sz w:val="21"/>
                              </w:rPr>
                              <w:t>001_</w:t>
                            </w:r>
                            <w:r>
                              <w:rPr>
                                <w:sz w:val="21"/>
                              </w:rPr>
                              <w:t>自动搬运</w:t>
                            </w:r>
                            <w:r>
                              <w:rPr>
                                <w:rFonts w:ascii="Times New Roman" w:eastAsia="Times New Roman"/>
                                <w:sz w:val="21"/>
                              </w:rPr>
                              <w:t xml:space="preserve">_2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47" w:type="dxa"/>
                          </w:tcPr>
                          <w:p>
                            <w:pPr>
                              <w:pStyle w:val="11"/>
                              <w:spacing w:before="113"/>
                              <w:ind w:left="245" w:right="233"/>
                              <w:jc w:val="center"/>
                              <w:rPr>
                                <w:rFonts w:ascii="Times New Roman"/>
                                <w:sz w:val="21"/>
                              </w:rPr>
                            </w:pPr>
                            <w:r>
                              <w:rPr>
                                <w:rFonts w:ascii="Times New Roman"/>
                                <w:sz w:val="21"/>
                              </w:rPr>
                              <w:t>002</w:t>
                            </w:r>
                          </w:p>
                        </w:tc>
                        <w:tc>
                          <w:tcPr>
                            <w:tcW w:w="1601" w:type="dxa"/>
                          </w:tcPr>
                          <w:p>
                            <w:pPr>
                              <w:pStyle w:val="11"/>
                              <w:spacing w:before="101"/>
                              <w:ind w:left="168" w:right="120"/>
                              <w:jc w:val="center"/>
                              <w:rPr>
                                <w:sz w:val="21"/>
                              </w:rPr>
                            </w:pPr>
                            <w:r>
                              <w:rPr>
                                <w:sz w:val="21"/>
                              </w:rPr>
                              <w:t>信息处理</w:t>
                            </w:r>
                          </w:p>
                        </w:tc>
                        <w:tc>
                          <w:tcPr>
                            <w:tcW w:w="5850" w:type="dxa"/>
                          </w:tcPr>
                          <w:p>
                            <w:pPr>
                              <w:pStyle w:val="11"/>
                              <w:spacing w:before="101"/>
                              <w:ind w:left="1829"/>
                              <w:rPr>
                                <w:rFonts w:ascii="Times New Roman" w:eastAsia="Times New Roman"/>
                                <w:sz w:val="21"/>
                              </w:rPr>
                            </w:pPr>
                            <w:r>
                              <w:rPr>
                                <w:rFonts w:ascii="Times New Roman" w:eastAsia="Times New Roman"/>
                                <w:sz w:val="21"/>
                              </w:rPr>
                              <w:t>002_</w:t>
                            </w:r>
                            <w:r>
                              <w:rPr>
                                <w:sz w:val="21"/>
                              </w:rPr>
                              <w:t>信息处理</w:t>
                            </w:r>
                            <w:r>
                              <w:rPr>
                                <w:rFonts w:ascii="Times New Roman" w:eastAsia="Times New Roman"/>
                                <w:sz w:val="21"/>
                              </w:rPr>
                              <w:t xml:space="preserve">_3 </w:t>
                            </w:r>
                            <w:r>
                              <w:rPr>
                                <w:sz w:val="21"/>
                              </w:rPr>
                              <w:t>星</w:t>
                            </w:r>
                            <w:r>
                              <w:rPr>
                                <w:rFonts w:ascii="Times New Roman" w:eastAsia="Times New Roman"/>
                                <w:sz w:val="21"/>
                              </w:rPr>
                              <w:t>_B1_2020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47" w:type="dxa"/>
                          </w:tcPr>
                          <w:p>
                            <w:pPr>
                              <w:pStyle w:val="11"/>
                              <w:spacing w:before="111"/>
                              <w:ind w:left="245" w:right="233"/>
                              <w:jc w:val="center"/>
                              <w:rPr>
                                <w:rFonts w:ascii="Times New Roman"/>
                                <w:sz w:val="21"/>
                              </w:rPr>
                            </w:pPr>
                            <w:r>
                              <w:rPr>
                                <w:rFonts w:ascii="Times New Roman"/>
                                <w:sz w:val="21"/>
                              </w:rPr>
                              <w:t>003</w:t>
                            </w:r>
                          </w:p>
                        </w:tc>
                        <w:tc>
                          <w:tcPr>
                            <w:tcW w:w="1601" w:type="dxa"/>
                          </w:tcPr>
                          <w:p>
                            <w:pPr>
                              <w:pStyle w:val="11"/>
                              <w:spacing w:before="100"/>
                              <w:ind w:left="168" w:right="120"/>
                              <w:jc w:val="center"/>
                              <w:rPr>
                                <w:sz w:val="21"/>
                              </w:rPr>
                            </w:pPr>
                            <w:r>
                              <w:rPr>
                                <w:sz w:val="21"/>
                              </w:rPr>
                              <w:t>信息编码</w:t>
                            </w:r>
                          </w:p>
                        </w:tc>
                        <w:tc>
                          <w:tcPr>
                            <w:tcW w:w="5850" w:type="dxa"/>
                          </w:tcPr>
                          <w:p>
                            <w:pPr>
                              <w:pStyle w:val="11"/>
                              <w:spacing w:before="100"/>
                              <w:ind w:left="1829"/>
                              <w:rPr>
                                <w:rFonts w:ascii="Times New Roman" w:eastAsia="Times New Roman"/>
                                <w:sz w:val="21"/>
                              </w:rPr>
                            </w:pPr>
                            <w:r>
                              <w:rPr>
                                <w:rFonts w:ascii="Times New Roman" w:eastAsia="Times New Roman"/>
                                <w:sz w:val="21"/>
                              </w:rPr>
                              <w:t>003_</w:t>
                            </w:r>
                            <w:r>
                              <w:rPr>
                                <w:sz w:val="21"/>
                              </w:rPr>
                              <w:t>信息编码</w:t>
                            </w:r>
                            <w:r>
                              <w:rPr>
                                <w:rFonts w:ascii="Times New Roman" w:eastAsia="Times New Roman"/>
                                <w:sz w:val="21"/>
                              </w:rPr>
                              <w:t xml:space="preserve">_2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004</w:t>
                            </w:r>
                          </w:p>
                        </w:tc>
                        <w:tc>
                          <w:tcPr>
                            <w:tcW w:w="1601" w:type="dxa"/>
                          </w:tcPr>
                          <w:p>
                            <w:pPr>
                              <w:pStyle w:val="11"/>
                              <w:spacing w:before="99"/>
                              <w:ind w:left="168" w:right="120"/>
                              <w:jc w:val="center"/>
                              <w:rPr>
                                <w:sz w:val="21"/>
                              </w:rPr>
                            </w:pPr>
                            <w:r>
                              <w:rPr>
                                <w:sz w:val="21"/>
                              </w:rPr>
                              <w:t>修复漏洞</w:t>
                            </w:r>
                          </w:p>
                        </w:tc>
                        <w:tc>
                          <w:tcPr>
                            <w:tcW w:w="5850" w:type="dxa"/>
                          </w:tcPr>
                          <w:p>
                            <w:pPr>
                              <w:pStyle w:val="11"/>
                              <w:spacing w:before="99"/>
                              <w:ind w:left="1829"/>
                              <w:rPr>
                                <w:rFonts w:ascii="Times New Roman" w:eastAsia="Times New Roman"/>
                                <w:sz w:val="21"/>
                              </w:rPr>
                            </w:pPr>
                            <w:r>
                              <w:rPr>
                                <w:rFonts w:ascii="Times New Roman" w:eastAsia="Times New Roman"/>
                                <w:sz w:val="21"/>
                              </w:rPr>
                              <w:t>004_</w:t>
                            </w:r>
                            <w:r>
                              <w:rPr>
                                <w:sz w:val="21"/>
                              </w:rPr>
                              <w:t>修复漏洞</w:t>
                            </w:r>
                            <w:r>
                              <w:rPr>
                                <w:rFonts w:ascii="Times New Roman" w:eastAsia="Times New Roman"/>
                                <w:sz w:val="21"/>
                              </w:rPr>
                              <w:t xml:space="preserve">_3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005</w:t>
                            </w:r>
                          </w:p>
                        </w:tc>
                        <w:tc>
                          <w:tcPr>
                            <w:tcW w:w="1601" w:type="dxa"/>
                          </w:tcPr>
                          <w:p>
                            <w:pPr>
                              <w:pStyle w:val="11"/>
                              <w:spacing w:before="99"/>
                              <w:ind w:left="168" w:right="120"/>
                              <w:jc w:val="center"/>
                              <w:rPr>
                                <w:sz w:val="21"/>
                              </w:rPr>
                            </w:pPr>
                            <w:r>
                              <w:rPr>
                                <w:sz w:val="21"/>
                              </w:rPr>
                              <w:t>扫描二维码</w:t>
                            </w:r>
                          </w:p>
                        </w:tc>
                        <w:tc>
                          <w:tcPr>
                            <w:tcW w:w="5850" w:type="dxa"/>
                          </w:tcPr>
                          <w:p>
                            <w:pPr>
                              <w:pStyle w:val="11"/>
                              <w:spacing w:before="99"/>
                              <w:ind w:left="1719"/>
                              <w:rPr>
                                <w:rFonts w:ascii="Times New Roman" w:eastAsia="Times New Roman"/>
                                <w:sz w:val="21"/>
                              </w:rPr>
                            </w:pPr>
                            <w:r>
                              <w:rPr>
                                <w:rFonts w:ascii="Times New Roman" w:eastAsia="Times New Roman"/>
                                <w:sz w:val="21"/>
                              </w:rPr>
                              <w:t>005_</w:t>
                            </w:r>
                            <w:r>
                              <w:rPr>
                                <w:sz w:val="21"/>
                              </w:rPr>
                              <w:t>扫描二维码</w:t>
                            </w:r>
                            <w:r>
                              <w:rPr>
                                <w:rFonts w:ascii="Times New Roman" w:eastAsia="Times New Roman"/>
                                <w:sz w:val="21"/>
                              </w:rPr>
                              <w:t xml:space="preserve">_2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006</w:t>
                            </w:r>
                          </w:p>
                        </w:tc>
                        <w:tc>
                          <w:tcPr>
                            <w:tcW w:w="1601" w:type="dxa"/>
                          </w:tcPr>
                          <w:p>
                            <w:pPr>
                              <w:pStyle w:val="11"/>
                              <w:spacing w:before="99"/>
                              <w:ind w:left="168" w:right="123"/>
                              <w:jc w:val="center"/>
                              <w:rPr>
                                <w:sz w:val="21"/>
                              </w:rPr>
                            </w:pPr>
                            <w:r>
                              <w:rPr>
                                <w:sz w:val="21"/>
                              </w:rPr>
                              <w:t>获取红色数据</w:t>
                            </w:r>
                          </w:p>
                        </w:tc>
                        <w:tc>
                          <w:tcPr>
                            <w:tcW w:w="5850" w:type="dxa"/>
                          </w:tcPr>
                          <w:p>
                            <w:pPr>
                              <w:pStyle w:val="11"/>
                              <w:spacing w:before="99"/>
                              <w:ind w:left="1613"/>
                              <w:rPr>
                                <w:rFonts w:ascii="Times New Roman" w:eastAsia="Times New Roman"/>
                                <w:sz w:val="21"/>
                              </w:rPr>
                            </w:pPr>
                            <w:r>
                              <w:rPr>
                                <w:rFonts w:ascii="Times New Roman" w:eastAsia="Times New Roman"/>
                                <w:sz w:val="21"/>
                              </w:rPr>
                              <w:t>006_</w:t>
                            </w:r>
                            <w:r>
                              <w:rPr>
                                <w:sz w:val="21"/>
                              </w:rPr>
                              <w:t>获取红色数据</w:t>
                            </w:r>
                            <w:r>
                              <w:rPr>
                                <w:rFonts w:ascii="Times New Roman" w:eastAsia="Times New Roman"/>
                                <w:sz w:val="21"/>
                              </w:rPr>
                              <w:t xml:space="preserve">_4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007</w:t>
                            </w:r>
                          </w:p>
                        </w:tc>
                        <w:tc>
                          <w:tcPr>
                            <w:tcW w:w="1601" w:type="dxa"/>
                          </w:tcPr>
                          <w:p>
                            <w:pPr>
                              <w:pStyle w:val="11"/>
                              <w:spacing w:before="99"/>
                              <w:ind w:left="168" w:right="120"/>
                              <w:jc w:val="center"/>
                              <w:rPr>
                                <w:sz w:val="21"/>
                              </w:rPr>
                            </w:pPr>
                            <w:r>
                              <w:rPr>
                                <w:sz w:val="21"/>
                              </w:rPr>
                              <w:t>传输数据</w:t>
                            </w:r>
                          </w:p>
                        </w:tc>
                        <w:tc>
                          <w:tcPr>
                            <w:tcW w:w="5850" w:type="dxa"/>
                          </w:tcPr>
                          <w:p>
                            <w:pPr>
                              <w:pStyle w:val="11"/>
                              <w:spacing w:before="99"/>
                              <w:ind w:left="1824"/>
                              <w:rPr>
                                <w:rFonts w:ascii="Times New Roman" w:eastAsia="Times New Roman"/>
                                <w:sz w:val="21"/>
                              </w:rPr>
                            </w:pPr>
                            <w:r>
                              <w:rPr>
                                <w:rFonts w:ascii="Times New Roman" w:eastAsia="Times New Roman"/>
                                <w:sz w:val="21"/>
                              </w:rPr>
                              <w:t>007_</w:t>
                            </w:r>
                            <w:r>
                              <w:rPr>
                                <w:sz w:val="21"/>
                              </w:rPr>
                              <w:t>传输数据</w:t>
                            </w:r>
                            <w:r>
                              <w:rPr>
                                <w:rFonts w:ascii="Times New Roman" w:eastAsia="Times New Roman"/>
                                <w:sz w:val="21"/>
                              </w:rPr>
                              <w:t xml:space="preserve">_4 </w:t>
                            </w:r>
                            <w:r>
                              <w:rPr>
                                <w:sz w:val="21"/>
                              </w:rPr>
                              <w:t>星</w:t>
                            </w:r>
                            <w:r>
                              <w:rPr>
                                <w:rFonts w:ascii="Times New Roman" w:eastAsia="Times New Roman"/>
                                <w:sz w:val="21"/>
                              </w:rPr>
                              <w:t>_A1_2020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47" w:type="dxa"/>
                          </w:tcPr>
                          <w:p>
                            <w:pPr>
                              <w:pStyle w:val="11"/>
                              <w:spacing w:before="113"/>
                              <w:ind w:left="245" w:right="233"/>
                              <w:jc w:val="center"/>
                              <w:rPr>
                                <w:rFonts w:ascii="Times New Roman"/>
                                <w:sz w:val="21"/>
                              </w:rPr>
                            </w:pPr>
                            <w:r>
                              <w:rPr>
                                <w:rFonts w:ascii="Times New Roman"/>
                                <w:sz w:val="21"/>
                              </w:rPr>
                              <w:t>008</w:t>
                            </w:r>
                          </w:p>
                        </w:tc>
                        <w:tc>
                          <w:tcPr>
                            <w:tcW w:w="1601" w:type="dxa"/>
                          </w:tcPr>
                          <w:p>
                            <w:pPr>
                              <w:pStyle w:val="11"/>
                              <w:spacing w:before="101"/>
                              <w:ind w:left="168" w:right="120"/>
                              <w:jc w:val="center"/>
                              <w:rPr>
                                <w:sz w:val="21"/>
                              </w:rPr>
                            </w:pPr>
                            <w:r>
                              <w:rPr>
                                <w:sz w:val="21"/>
                              </w:rPr>
                              <w:t>关闭安全门</w:t>
                            </w:r>
                          </w:p>
                        </w:tc>
                        <w:tc>
                          <w:tcPr>
                            <w:tcW w:w="5850" w:type="dxa"/>
                          </w:tcPr>
                          <w:p>
                            <w:pPr>
                              <w:pStyle w:val="11"/>
                              <w:spacing w:before="101"/>
                              <w:ind w:left="1726"/>
                              <w:rPr>
                                <w:rFonts w:ascii="Times New Roman" w:eastAsia="Times New Roman"/>
                                <w:sz w:val="21"/>
                              </w:rPr>
                            </w:pPr>
                            <w:r>
                              <w:rPr>
                                <w:rFonts w:ascii="Times New Roman" w:eastAsia="Times New Roman"/>
                                <w:sz w:val="21"/>
                              </w:rPr>
                              <w:t>008_</w:t>
                            </w:r>
                            <w:r>
                              <w:rPr>
                                <w:sz w:val="21"/>
                              </w:rPr>
                              <w:t>关闭安全门</w:t>
                            </w:r>
                            <w:r>
                              <w:rPr>
                                <w:rFonts w:ascii="Times New Roman" w:eastAsia="Times New Roman"/>
                                <w:sz w:val="21"/>
                              </w:rPr>
                              <w:t xml:space="preserve">_1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009</w:t>
                            </w:r>
                          </w:p>
                        </w:tc>
                        <w:tc>
                          <w:tcPr>
                            <w:tcW w:w="1601" w:type="dxa"/>
                          </w:tcPr>
                          <w:p>
                            <w:pPr>
                              <w:pStyle w:val="11"/>
                              <w:spacing w:before="99"/>
                              <w:ind w:left="168" w:right="120"/>
                              <w:jc w:val="center"/>
                              <w:rPr>
                                <w:sz w:val="21"/>
                              </w:rPr>
                            </w:pPr>
                            <w:r>
                              <w:rPr>
                                <w:sz w:val="21"/>
                              </w:rPr>
                              <w:t>图像识别</w:t>
                            </w:r>
                          </w:p>
                        </w:tc>
                        <w:tc>
                          <w:tcPr>
                            <w:tcW w:w="5850" w:type="dxa"/>
                          </w:tcPr>
                          <w:p>
                            <w:pPr>
                              <w:pStyle w:val="11"/>
                              <w:spacing w:before="99"/>
                              <w:ind w:left="1829"/>
                              <w:rPr>
                                <w:rFonts w:ascii="Times New Roman" w:eastAsia="Times New Roman"/>
                                <w:sz w:val="21"/>
                              </w:rPr>
                            </w:pPr>
                            <w:r>
                              <w:rPr>
                                <w:rFonts w:ascii="Times New Roman" w:eastAsia="Times New Roman"/>
                                <w:sz w:val="21"/>
                              </w:rPr>
                              <w:t>009_</w:t>
                            </w:r>
                            <w:r>
                              <w:rPr>
                                <w:sz w:val="21"/>
                              </w:rPr>
                              <w:t>图像识别</w:t>
                            </w:r>
                            <w:r>
                              <w:rPr>
                                <w:rFonts w:ascii="Times New Roman" w:eastAsia="Times New Roman"/>
                                <w:sz w:val="21"/>
                              </w:rPr>
                              <w:t xml:space="preserve">_3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47" w:type="dxa"/>
                          </w:tcPr>
                          <w:p>
                            <w:pPr>
                              <w:pStyle w:val="11"/>
                              <w:spacing w:before="111"/>
                              <w:ind w:left="245" w:right="233"/>
                              <w:jc w:val="center"/>
                              <w:rPr>
                                <w:rFonts w:ascii="Times New Roman"/>
                                <w:sz w:val="21"/>
                              </w:rPr>
                            </w:pPr>
                            <w:r>
                              <w:rPr>
                                <w:rFonts w:ascii="Times New Roman"/>
                                <w:sz w:val="21"/>
                              </w:rPr>
                              <w:t>010</w:t>
                            </w:r>
                          </w:p>
                        </w:tc>
                        <w:tc>
                          <w:tcPr>
                            <w:tcW w:w="1601" w:type="dxa"/>
                          </w:tcPr>
                          <w:p>
                            <w:pPr>
                              <w:pStyle w:val="11"/>
                              <w:spacing w:before="99"/>
                              <w:ind w:left="168" w:right="120"/>
                              <w:jc w:val="center"/>
                              <w:rPr>
                                <w:sz w:val="21"/>
                              </w:rPr>
                            </w:pPr>
                            <w:r>
                              <w:rPr>
                                <w:sz w:val="21"/>
                              </w:rPr>
                              <w:t>物品定位</w:t>
                            </w:r>
                          </w:p>
                        </w:tc>
                        <w:tc>
                          <w:tcPr>
                            <w:tcW w:w="5850" w:type="dxa"/>
                          </w:tcPr>
                          <w:p>
                            <w:pPr>
                              <w:pStyle w:val="11"/>
                              <w:spacing w:before="99"/>
                              <w:ind w:left="1829"/>
                              <w:rPr>
                                <w:rFonts w:ascii="Times New Roman" w:eastAsia="Times New Roman"/>
                                <w:sz w:val="21"/>
                              </w:rPr>
                            </w:pPr>
                            <w:r>
                              <w:rPr>
                                <w:rFonts w:ascii="Times New Roman" w:eastAsia="Times New Roman"/>
                                <w:sz w:val="21"/>
                              </w:rPr>
                              <w:t>010_</w:t>
                            </w:r>
                            <w:r>
                              <w:rPr>
                                <w:sz w:val="21"/>
                              </w:rPr>
                              <w:t>物品定位</w:t>
                            </w:r>
                            <w:r>
                              <w:rPr>
                                <w:rFonts w:ascii="Times New Roman" w:eastAsia="Times New Roman"/>
                                <w:sz w:val="21"/>
                              </w:rPr>
                              <w:t xml:space="preserve">_4 </w:t>
                            </w:r>
                            <w:r>
                              <w:rPr>
                                <w:sz w:val="21"/>
                              </w:rPr>
                              <w:t>星</w:t>
                            </w:r>
                            <w:r>
                              <w:rPr>
                                <w:rFonts w:ascii="Times New Roman" w:eastAsia="Times New Roman"/>
                                <w:sz w:val="21"/>
                              </w:rPr>
                              <w:t>_C1_2020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4" w:right="235"/>
                              <w:jc w:val="center"/>
                              <w:rPr>
                                <w:rFonts w:ascii="Times New Roman"/>
                                <w:sz w:val="21"/>
                              </w:rPr>
                            </w:pPr>
                            <w:r>
                              <w:rPr>
                                <w:rFonts w:ascii="Times New Roman"/>
                                <w:sz w:val="21"/>
                              </w:rPr>
                              <w:t>011</w:t>
                            </w:r>
                          </w:p>
                        </w:tc>
                        <w:tc>
                          <w:tcPr>
                            <w:tcW w:w="1601" w:type="dxa"/>
                          </w:tcPr>
                          <w:p>
                            <w:pPr>
                              <w:pStyle w:val="11"/>
                              <w:spacing w:before="99"/>
                              <w:ind w:left="168" w:right="120"/>
                              <w:jc w:val="center"/>
                              <w:rPr>
                                <w:sz w:val="21"/>
                              </w:rPr>
                            </w:pPr>
                            <w:r>
                              <w:rPr>
                                <w:sz w:val="21"/>
                              </w:rPr>
                              <w:t>红旗保卫战</w:t>
                            </w:r>
                          </w:p>
                        </w:tc>
                        <w:tc>
                          <w:tcPr>
                            <w:tcW w:w="5850" w:type="dxa"/>
                          </w:tcPr>
                          <w:p>
                            <w:pPr>
                              <w:pStyle w:val="11"/>
                              <w:spacing w:before="99"/>
                              <w:ind w:left="1728"/>
                              <w:rPr>
                                <w:rFonts w:ascii="Times New Roman" w:eastAsia="Times New Roman"/>
                                <w:sz w:val="21"/>
                              </w:rPr>
                            </w:pPr>
                            <w:r>
                              <w:rPr>
                                <w:rFonts w:ascii="Times New Roman" w:eastAsia="Times New Roman"/>
                                <w:sz w:val="21"/>
                              </w:rPr>
                              <w:t>011_</w:t>
                            </w:r>
                            <w:r>
                              <w:rPr>
                                <w:sz w:val="21"/>
                              </w:rPr>
                              <w:t>红旗保卫战</w:t>
                            </w:r>
                            <w:r>
                              <w:rPr>
                                <w:rFonts w:ascii="Times New Roman" w:eastAsia="Times New Roman"/>
                                <w:sz w:val="21"/>
                              </w:rPr>
                              <w:t xml:space="preserve">_4 </w:t>
                            </w:r>
                            <w:r>
                              <w:rPr>
                                <w:sz w:val="21"/>
                              </w:rPr>
                              <w:t>星</w:t>
                            </w:r>
                            <w:r>
                              <w:rPr>
                                <w:rFonts w:ascii="Times New Roman" w:eastAsia="Times New Roman"/>
                                <w:sz w:val="21"/>
                              </w:rPr>
                              <w:t>_B2_2020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012</w:t>
                            </w:r>
                          </w:p>
                        </w:tc>
                        <w:tc>
                          <w:tcPr>
                            <w:tcW w:w="1601" w:type="dxa"/>
                          </w:tcPr>
                          <w:p>
                            <w:pPr>
                              <w:pStyle w:val="11"/>
                              <w:spacing w:before="99"/>
                              <w:ind w:left="168" w:right="120"/>
                              <w:jc w:val="center"/>
                              <w:rPr>
                                <w:sz w:val="21"/>
                              </w:rPr>
                            </w:pPr>
                            <w:r>
                              <w:rPr>
                                <w:sz w:val="21"/>
                              </w:rPr>
                              <w:t>开启云平台</w:t>
                            </w:r>
                          </w:p>
                        </w:tc>
                        <w:tc>
                          <w:tcPr>
                            <w:tcW w:w="5850" w:type="dxa"/>
                          </w:tcPr>
                          <w:p>
                            <w:pPr>
                              <w:pStyle w:val="11"/>
                              <w:spacing w:before="99"/>
                              <w:ind w:left="1726"/>
                              <w:rPr>
                                <w:rFonts w:ascii="Times New Roman" w:eastAsia="Times New Roman"/>
                                <w:sz w:val="21"/>
                              </w:rPr>
                            </w:pPr>
                            <w:r>
                              <w:rPr>
                                <w:rFonts w:ascii="Times New Roman" w:eastAsia="Times New Roman"/>
                                <w:sz w:val="21"/>
                              </w:rPr>
                              <w:t>012_</w:t>
                            </w:r>
                            <w:r>
                              <w:rPr>
                                <w:sz w:val="21"/>
                              </w:rPr>
                              <w:t>开启云平台</w:t>
                            </w:r>
                            <w:r>
                              <w:rPr>
                                <w:rFonts w:ascii="Times New Roman" w:eastAsia="Times New Roman"/>
                                <w:sz w:val="21"/>
                              </w:rPr>
                              <w:t xml:space="preserve">_4 </w:t>
                            </w:r>
                            <w:r>
                              <w:rPr>
                                <w:sz w:val="21"/>
                              </w:rPr>
                              <w:t>星</w:t>
                            </w:r>
                            <w:r>
                              <w:rPr>
                                <w:rFonts w:ascii="Times New Roman" w:eastAsia="Times New Roman"/>
                                <w:sz w:val="21"/>
                              </w:rPr>
                              <w:t>_C2_2020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7" w:type="dxa"/>
                          </w:tcPr>
                          <w:p>
                            <w:pPr>
                              <w:pStyle w:val="11"/>
                              <w:spacing w:before="111"/>
                              <w:ind w:left="245" w:right="233"/>
                              <w:jc w:val="center"/>
                              <w:rPr>
                                <w:rFonts w:ascii="Times New Roman"/>
                                <w:sz w:val="21"/>
                              </w:rPr>
                            </w:pPr>
                            <w:r>
                              <w:rPr>
                                <w:rFonts w:ascii="Times New Roman"/>
                                <w:sz w:val="21"/>
                              </w:rPr>
                              <w:t>013</w:t>
                            </w:r>
                          </w:p>
                        </w:tc>
                        <w:tc>
                          <w:tcPr>
                            <w:tcW w:w="1601" w:type="dxa"/>
                          </w:tcPr>
                          <w:p>
                            <w:pPr>
                              <w:pStyle w:val="11"/>
                              <w:spacing w:before="99"/>
                              <w:ind w:left="168" w:right="120"/>
                              <w:jc w:val="center"/>
                              <w:rPr>
                                <w:sz w:val="21"/>
                              </w:rPr>
                            </w:pPr>
                            <w:r>
                              <w:rPr>
                                <w:sz w:val="21"/>
                              </w:rPr>
                              <w:t>自动驾驶</w:t>
                            </w:r>
                          </w:p>
                        </w:tc>
                        <w:tc>
                          <w:tcPr>
                            <w:tcW w:w="5850" w:type="dxa"/>
                          </w:tcPr>
                          <w:p>
                            <w:pPr>
                              <w:pStyle w:val="11"/>
                              <w:spacing w:before="99"/>
                              <w:ind w:left="1829"/>
                              <w:rPr>
                                <w:rFonts w:ascii="Times New Roman" w:eastAsia="Times New Roman"/>
                                <w:sz w:val="21"/>
                              </w:rPr>
                            </w:pPr>
                            <w:r>
                              <w:rPr>
                                <w:rFonts w:ascii="Times New Roman" w:eastAsia="Times New Roman"/>
                                <w:sz w:val="21"/>
                              </w:rPr>
                              <w:t>013_</w:t>
                            </w:r>
                            <w:r>
                              <w:rPr>
                                <w:sz w:val="21"/>
                              </w:rPr>
                              <w:t>自动驾驶</w:t>
                            </w:r>
                            <w:r>
                              <w:rPr>
                                <w:rFonts w:ascii="Times New Roman" w:eastAsia="Times New Roman"/>
                                <w:sz w:val="21"/>
                              </w:rPr>
                              <w:t xml:space="preserve">_4 </w:t>
                            </w:r>
                            <w:r>
                              <w:rPr>
                                <w:sz w:val="21"/>
                              </w:rPr>
                              <w:t>星</w:t>
                            </w:r>
                            <w:r>
                              <w:rPr>
                                <w:rFonts w:ascii="Times New Roman" w:eastAsia="Times New Roman"/>
                                <w:sz w:val="21"/>
                              </w:rPr>
                              <w:t>_C2_2020</w:t>
                            </w:r>
                          </w:p>
                        </w:tc>
                      </w:tr>
                    </w:tbl>
                    <w:p>
                      <w:pPr>
                        <w:pStyle w:val="4"/>
                      </w:pPr>
                    </w:p>
                  </w:txbxContent>
                </v:textbox>
              </v:shape>
            </w:pict>
          </mc:Fallback>
        </mc:AlternateContent>
      </w:r>
      <w:r>
        <w:t>从本届竞赛开始，对任务模型进行编号，今后教育机器人工程挑战赛任务编号将继承本届命名格式并且编号顺延。</w:t>
      </w:r>
    </w:p>
    <w:p>
      <w:pPr>
        <w:spacing w:after="0" w:line="417" w:lineRule="auto"/>
        <w:jc w:val="both"/>
        <w:sectPr>
          <w:pgSz w:w="11910" w:h="16840"/>
          <w:pgMar w:top="1360" w:right="0" w:bottom="1260" w:left="1480" w:header="0" w:footer="1074" w:gutter="0"/>
        </w:sectPr>
      </w:pPr>
    </w:p>
    <w:p>
      <w:pPr>
        <w:pStyle w:val="2"/>
        <w:ind w:left="0" w:right="8223"/>
        <w:jc w:val="center"/>
      </w:pPr>
      <w:r>
        <w:t xml:space="preserve">附件 </w:t>
      </w:r>
      <w:r>
        <w:rPr>
          <w:rFonts w:hint="eastAsia" w:ascii="Times New Roman"/>
          <w:lang w:val="en-US" w:eastAsia="zh-CN"/>
        </w:rPr>
        <w:t>3</w:t>
      </w:r>
      <w:r>
        <w:t>场地图</w:t>
      </w:r>
    </w:p>
    <w:p>
      <w:pPr>
        <w:pStyle w:val="10"/>
        <w:numPr>
          <w:ilvl w:val="0"/>
          <w:numId w:val="12"/>
        </w:numPr>
        <w:tabs>
          <w:tab w:val="left" w:pos="798"/>
        </w:tabs>
        <w:spacing w:before="103" w:after="0" w:line="240" w:lineRule="auto"/>
        <w:ind w:left="798" w:right="8139" w:hanging="798"/>
        <w:jc w:val="left"/>
        <w:rPr>
          <w:rFonts w:ascii="Times New Roman" w:eastAsia="Times New Roman"/>
          <w:b/>
          <w:sz w:val="21"/>
        </w:rPr>
      </w:pPr>
      <w:r>
        <w:rPr>
          <w:b/>
          <w:sz w:val="21"/>
        </w:rPr>
        <w:t>上层场地</w:t>
      </w:r>
    </w:p>
    <w:p>
      <w:pPr>
        <w:pStyle w:val="4"/>
        <w:spacing w:before="3"/>
        <w:rPr>
          <w:b/>
          <w:sz w:val="11"/>
        </w:rPr>
      </w:pPr>
      <w:r>
        <w:drawing>
          <wp:anchor distT="0" distB="0" distL="0" distR="0" simplePos="0" relativeHeight="1024" behindDoc="0" locked="0" layoutInCell="1" allowOverlap="1">
            <wp:simplePos x="0" y="0"/>
            <wp:positionH relativeFrom="page">
              <wp:posOffset>1348105</wp:posOffset>
            </wp:positionH>
            <wp:positionV relativeFrom="paragraph">
              <wp:posOffset>116205</wp:posOffset>
            </wp:positionV>
            <wp:extent cx="4971415" cy="2485390"/>
            <wp:effectExtent l="0" t="0" r="0" b="0"/>
            <wp:wrapTopAndBottom/>
            <wp:docPr id="1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67.jpeg"/>
                    <pic:cNvPicPr>
                      <a:picLocks noChangeAspect="1"/>
                    </pic:cNvPicPr>
                  </pic:nvPicPr>
                  <pic:blipFill>
                    <a:blip r:embed="rId44" cstate="print"/>
                    <a:stretch>
                      <a:fillRect/>
                    </a:stretch>
                  </pic:blipFill>
                  <pic:spPr>
                    <a:xfrm>
                      <a:off x="0" y="0"/>
                      <a:ext cx="4971165" cy="2485263"/>
                    </a:xfrm>
                    <a:prstGeom prst="rect">
                      <a:avLst/>
                    </a:prstGeom>
                  </pic:spPr>
                </pic:pic>
              </a:graphicData>
            </a:graphic>
          </wp:anchor>
        </w:drawing>
      </w:r>
    </w:p>
    <w:p>
      <w:pPr>
        <w:pStyle w:val="10"/>
        <w:numPr>
          <w:ilvl w:val="0"/>
          <w:numId w:val="12"/>
        </w:numPr>
        <w:tabs>
          <w:tab w:val="left" w:pos="803"/>
        </w:tabs>
        <w:spacing w:before="129" w:after="0" w:line="240" w:lineRule="auto"/>
        <w:ind w:left="802" w:right="8132" w:hanging="803"/>
        <w:jc w:val="left"/>
        <w:rPr>
          <w:rFonts w:ascii="Times New Roman" w:eastAsia="Times New Roman"/>
          <w:b/>
          <w:sz w:val="21"/>
        </w:rPr>
      </w:pPr>
      <w:r>
        <w:rPr>
          <w:b/>
          <w:sz w:val="21"/>
        </w:rPr>
        <w:t>下层场地</w:t>
      </w:r>
    </w:p>
    <w:p>
      <w:pPr>
        <w:pStyle w:val="4"/>
        <w:spacing w:before="5"/>
        <w:rPr>
          <w:b/>
          <w:sz w:val="11"/>
        </w:rPr>
      </w:pPr>
      <w:r>
        <w:drawing>
          <wp:anchor distT="0" distB="0" distL="0" distR="0" simplePos="0" relativeHeight="1024" behindDoc="0" locked="0" layoutInCell="1" allowOverlap="1">
            <wp:simplePos x="0" y="0"/>
            <wp:positionH relativeFrom="page">
              <wp:posOffset>1348105</wp:posOffset>
            </wp:positionH>
            <wp:positionV relativeFrom="paragraph">
              <wp:posOffset>117475</wp:posOffset>
            </wp:positionV>
            <wp:extent cx="4869180" cy="2432685"/>
            <wp:effectExtent l="0" t="0" r="0" b="0"/>
            <wp:wrapTopAndBottom/>
            <wp:docPr id="1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68.jpeg"/>
                    <pic:cNvPicPr>
                      <a:picLocks noChangeAspect="1"/>
                    </pic:cNvPicPr>
                  </pic:nvPicPr>
                  <pic:blipFill>
                    <a:blip r:embed="rId45" cstate="print"/>
                    <a:stretch>
                      <a:fillRect/>
                    </a:stretch>
                  </pic:blipFill>
                  <pic:spPr>
                    <a:xfrm>
                      <a:off x="0" y="0"/>
                      <a:ext cx="4868883" cy="2432875"/>
                    </a:xfrm>
                    <a:prstGeom prst="rect">
                      <a:avLst/>
                    </a:prstGeom>
                  </pic:spPr>
                </pic:pic>
              </a:graphicData>
            </a:graphic>
          </wp:anchor>
        </w:drawing>
      </w:r>
    </w:p>
    <w:sectPr>
      <w:pgSz w:w="11910" w:h="16840"/>
      <w:pgMar w:top="1360" w:right="0" w:bottom="1260" w:left="1480" w:header="0" w:footer="107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ascii="楷体_GB2312" w:eastAsia="楷体_GB2312"/>
        <w:b/>
        <w:sz w:val="21"/>
        <w:szCs w:val="21"/>
      </w:rPr>
    </w:pPr>
  </w:p>
  <w:p>
    <w:pPr>
      <w:pStyle w:val="5"/>
      <w:rPr>
        <w:rFonts w:hint="eastAsia" w:ascii="楷体_GB2312" w:eastAsia="楷体_GB2312"/>
        <w:b/>
        <w:sz w:val="21"/>
        <w:szCs w:val="21"/>
      </w:rPr>
    </w:pPr>
  </w:p>
  <w:p>
    <w:pPr>
      <w:pStyle w:val="5"/>
      <w:ind w:firstLine="4638" w:firstLineChars="2200"/>
      <w:rPr>
        <w:rFonts w:hint="eastAsia" w:ascii="楷体_GB2312" w:eastAsia="楷体_GB2312"/>
        <w:b/>
        <w:sz w:val="21"/>
        <w:szCs w:val="21"/>
      </w:rPr>
    </w:pPr>
    <w:r>
      <w:rPr>
        <w:rFonts w:hint="eastAsia" w:ascii="楷体_GB2312" w:eastAsia="楷体_GB2312"/>
        <w:b/>
        <w:sz w:val="21"/>
        <w:szCs w:val="21"/>
      </w:rPr>
      <w:t>贵阳市第九届中小学机器人大赛暨第三届创客大赛</w:t>
    </w:r>
  </w:p>
  <w:p>
    <w:pPr>
      <w:pStyle w:val="5"/>
      <w:ind w:firstLine="4216" w:firstLineChars="2000"/>
      <w:rPr>
        <w:rFonts w:hint="eastAsia" w:ascii="楷体_GB2312" w:eastAsia="楷体_GB2312"/>
        <w:b/>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4"/>
      <w:numFmt w:val="decimal"/>
      <w:lvlText w:val="%1"/>
      <w:lvlJc w:val="left"/>
      <w:pPr>
        <w:ind w:left="222" w:hanging="624"/>
        <w:jc w:val="left"/>
      </w:pPr>
      <w:rPr>
        <w:rFonts w:hint="default"/>
        <w:lang w:val="en-US" w:eastAsia="zh-CN" w:bidi="ar-SA"/>
      </w:rPr>
    </w:lvl>
    <w:lvl w:ilvl="1" w:tentative="0">
      <w:start w:val="11"/>
      <w:numFmt w:val="decimal"/>
      <w:lvlText w:val="%1.%2"/>
      <w:lvlJc w:val="left"/>
      <w:pPr>
        <w:ind w:left="222" w:hanging="624"/>
        <w:jc w:val="left"/>
      </w:pPr>
      <w:rPr>
        <w:rFonts w:hint="default"/>
        <w:lang w:val="en-US" w:eastAsia="zh-CN" w:bidi="ar-SA"/>
      </w:rPr>
    </w:lvl>
    <w:lvl w:ilvl="2" w:tentative="0">
      <w:start w:val="1"/>
      <w:numFmt w:val="decimal"/>
      <w:lvlText w:val="%1.%2.%3"/>
      <w:lvlJc w:val="left"/>
      <w:pPr>
        <w:ind w:left="222" w:hanging="624"/>
        <w:jc w:val="left"/>
      </w:pPr>
      <w:rPr>
        <w:rFonts w:hint="default" w:ascii="Times New Roman" w:hAnsi="Times New Roman" w:eastAsia="Times New Roman" w:cs="Times New Roman"/>
        <w:spacing w:val="-8"/>
        <w:w w:val="100"/>
        <w:sz w:val="21"/>
        <w:szCs w:val="21"/>
        <w:lang w:val="en-US" w:eastAsia="zh-CN" w:bidi="ar-SA"/>
      </w:rPr>
    </w:lvl>
    <w:lvl w:ilvl="3" w:tentative="0">
      <w:start w:val="0"/>
      <w:numFmt w:val="bullet"/>
      <w:lvlText w:val="•"/>
      <w:lvlJc w:val="left"/>
      <w:pPr>
        <w:ind w:left="4103" w:hanging="624"/>
      </w:pPr>
      <w:rPr>
        <w:rFonts w:hint="default"/>
        <w:lang w:val="en-US" w:eastAsia="zh-CN" w:bidi="ar-SA"/>
      </w:rPr>
    </w:lvl>
    <w:lvl w:ilvl="4" w:tentative="0">
      <w:start w:val="0"/>
      <w:numFmt w:val="bullet"/>
      <w:lvlText w:val="•"/>
      <w:lvlJc w:val="left"/>
      <w:pPr>
        <w:ind w:left="5006" w:hanging="624"/>
      </w:pPr>
      <w:rPr>
        <w:rFonts w:hint="default"/>
        <w:lang w:val="en-US" w:eastAsia="zh-CN" w:bidi="ar-SA"/>
      </w:rPr>
    </w:lvl>
    <w:lvl w:ilvl="5" w:tentative="0">
      <w:start w:val="0"/>
      <w:numFmt w:val="bullet"/>
      <w:lvlText w:val="•"/>
      <w:lvlJc w:val="left"/>
      <w:pPr>
        <w:ind w:left="5909" w:hanging="624"/>
      </w:pPr>
      <w:rPr>
        <w:rFonts w:hint="default"/>
        <w:lang w:val="en-US" w:eastAsia="zh-CN" w:bidi="ar-SA"/>
      </w:rPr>
    </w:lvl>
    <w:lvl w:ilvl="6" w:tentative="0">
      <w:start w:val="0"/>
      <w:numFmt w:val="bullet"/>
      <w:lvlText w:val="•"/>
      <w:lvlJc w:val="left"/>
      <w:pPr>
        <w:ind w:left="6813" w:hanging="624"/>
      </w:pPr>
      <w:rPr>
        <w:rFonts w:hint="default"/>
        <w:lang w:val="en-US" w:eastAsia="zh-CN" w:bidi="ar-SA"/>
      </w:rPr>
    </w:lvl>
    <w:lvl w:ilvl="7" w:tentative="0">
      <w:start w:val="0"/>
      <w:numFmt w:val="bullet"/>
      <w:lvlText w:val="•"/>
      <w:lvlJc w:val="left"/>
      <w:pPr>
        <w:ind w:left="7716" w:hanging="624"/>
      </w:pPr>
      <w:rPr>
        <w:rFonts w:hint="default"/>
        <w:lang w:val="en-US" w:eastAsia="zh-CN" w:bidi="ar-SA"/>
      </w:rPr>
    </w:lvl>
    <w:lvl w:ilvl="8" w:tentative="0">
      <w:start w:val="0"/>
      <w:numFmt w:val="bullet"/>
      <w:lvlText w:val="•"/>
      <w:lvlJc w:val="left"/>
      <w:pPr>
        <w:ind w:left="8619" w:hanging="624"/>
      </w:pPr>
      <w:rPr>
        <w:rFonts w:hint="default"/>
        <w:lang w:val="en-US" w:eastAsia="zh-CN" w:bidi="ar-SA"/>
      </w:rPr>
    </w:lvl>
  </w:abstractNum>
  <w:abstractNum w:abstractNumId="1">
    <w:nsid w:val="B5E306ED"/>
    <w:multiLevelType w:val="multilevel"/>
    <w:tmpl w:val="B5E306ED"/>
    <w:lvl w:ilvl="0" w:tentative="0">
      <w:start w:val="4"/>
      <w:numFmt w:val="decimal"/>
      <w:lvlText w:val="%1"/>
      <w:lvlJc w:val="left"/>
      <w:pPr>
        <w:ind w:left="222" w:hanging="473"/>
        <w:jc w:val="left"/>
      </w:pPr>
      <w:rPr>
        <w:rFonts w:hint="default"/>
        <w:lang w:val="en-US" w:eastAsia="zh-CN" w:bidi="ar-SA"/>
      </w:rPr>
    </w:lvl>
    <w:lvl w:ilvl="1" w:tentative="0">
      <w:start w:val="5"/>
      <w:numFmt w:val="decimal"/>
      <w:lvlText w:val="%1.%2"/>
      <w:lvlJc w:val="left"/>
      <w:pPr>
        <w:ind w:left="222" w:hanging="473"/>
        <w:jc w:val="left"/>
      </w:pPr>
      <w:rPr>
        <w:rFonts w:hint="default"/>
        <w:lang w:val="en-US" w:eastAsia="zh-CN" w:bidi="ar-SA"/>
      </w:rPr>
    </w:lvl>
    <w:lvl w:ilvl="2" w:tentative="0">
      <w:start w:val="1"/>
      <w:numFmt w:val="decimal"/>
      <w:lvlText w:val="%1.%2.%3"/>
      <w:lvlJc w:val="left"/>
      <w:pPr>
        <w:ind w:left="222" w:hanging="473"/>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281" w:hanging="473"/>
      </w:pPr>
      <w:rPr>
        <w:rFonts w:hint="default"/>
        <w:lang w:val="en-US" w:eastAsia="zh-CN" w:bidi="ar-SA"/>
      </w:rPr>
    </w:lvl>
    <w:lvl w:ilvl="4" w:tentative="0">
      <w:start w:val="0"/>
      <w:numFmt w:val="bullet"/>
      <w:lvlText w:val="•"/>
      <w:lvlJc w:val="left"/>
      <w:pPr>
        <w:ind w:left="4302" w:hanging="473"/>
      </w:pPr>
      <w:rPr>
        <w:rFonts w:hint="default"/>
        <w:lang w:val="en-US" w:eastAsia="zh-CN" w:bidi="ar-SA"/>
      </w:rPr>
    </w:lvl>
    <w:lvl w:ilvl="5" w:tentative="0">
      <w:start w:val="0"/>
      <w:numFmt w:val="bullet"/>
      <w:lvlText w:val="•"/>
      <w:lvlJc w:val="left"/>
      <w:pPr>
        <w:ind w:left="5323" w:hanging="473"/>
      </w:pPr>
      <w:rPr>
        <w:rFonts w:hint="default"/>
        <w:lang w:val="en-US" w:eastAsia="zh-CN" w:bidi="ar-SA"/>
      </w:rPr>
    </w:lvl>
    <w:lvl w:ilvl="6" w:tentative="0">
      <w:start w:val="0"/>
      <w:numFmt w:val="bullet"/>
      <w:lvlText w:val="•"/>
      <w:lvlJc w:val="left"/>
      <w:pPr>
        <w:ind w:left="6343" w:hanging="473"/>
      </w:pPr>
      <w:rPr>
        <w:rFonts w:hint="default"/>
        <w:lang w:val="en-US" w:eastAsia="zh-CN" w:bidi="ar-SA"/>
      </w:rPr>
    </w:lvl>
    <w:lvl w:ilvl="7" w:tentative="0">
      <w:start w:val="0"/>
      <w:numFmt w:val="bullet"/>
      <w:lvlText w:val="•"/>
      <w:lvlJc w:val="left"/>
      <w:pPr>
        <w:ind w:left="7364" w:hanging="473"/>
      </w:pPr>
      <w:rPr>
        <w:rFonts w:hint="default"/>
        <w:lang w:val="en-US" w:eastAsia="zh-CN" w:bidi="ar-SA"/>
      </w:rPr>
    </w:lvl>
    <w:lvl w:ilvl="8" w:tentative="0">
      <w:start w:val="0"/>
      <w:numFmt w:val="bullet"/>
      <w:lvlText w:val="•"/>
      <w:lvlJc w:val="left"/>
      <w:pPr>
        <w:ind w:left="8385" w:hanging="473"/>
      </w:pPr>
      <w:rPr>
        <w:rFonts w:hint="default"/>
        <w:lang w:val="en-US" w:eastAsia="zh-CN" w:bidi="ar-SA"/>
      </w:rPr>
    </w:lvl>
  </w:abstractNum>
  <w:abstractNum w:abstractNumId="2">
    <w:nsid w:val="BF205925"/>
    <w:multiLevelType w:val="multilevel"/>
    <w:tmpl w:val="BF205925"/>
    <w:lvl w:ilvl="0" w:tentative="0">
      <w:start w:val="4"/>
      <w:numFmt w:val="decimal"/>
      <w:lvlText w:val="%1"/>
      <w:lvlJc w:val="left"/>
      <w:pPr>
        <w:ind w:left="222" w:hanging="526"/>
        <w:jc w:val="left"/>
      </w:pPr>
      <w:rPr>
        <w:rFonts w:hint="default"/>
        <w:lang w:val="en-US" w:eastAsia="zh-CN" w:bidi="ar-SA"/>
      </w:rPr>
    </w:lvl>
    <w:lvl w:ilvl="1" w:tentative="0">
      <w:start w:val="4"/>
      <w:numFmt w:val="decimal"/>
      <w:lvlText w:val="%1.%2"/>
      <w:lvlJc w:val="left"/>
      <w:pPr>
        <w:ind w:left="222" w:hanging="526"/>
        <w:jc w:val="left"/>
      </w:pPr>
      <w:rPr>
        <w:rFonts w:hint="default"/>
        <w:lang w:val="en-US" w:eastAsia="zh-CN" w:bidi="ar-SA"/>
      </w:rPr>
    </w:lvl>
    <w:lvl w:ilvl="2" w:tentative="0">
      <w:start w:val="1"/>
      <w:numFmt w:val="decimal"/>
      <w:lvlText w:val="%1.%2.%3"/>
      <w:lvlJc w:val="left"/>
      <w:pPr>
        <w:ind w:left="222" w:hanging="526"/>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281" w:hanging="526"/>
      </w:pPr>
      <w:rPr>
        <w:rFonts w:hint="default"/>
        <w:lang w:val="en-US" w:eastAsia="zh-CN" w:bidi="ar-SA"/>
      </w:rPr>
    </w:lvl>
    <w:lvl w:ilvl="4" w:tentative="0">
      <w:start w:val="0"/>
      <w:numFmt w:val="bullet"/>
      <w:lvlText w:val="•"/>
      <w:lvlJc w:val="left"/>
      <w:pPr>
        <w:ind w:left="4302" w:hanging="526"/>
      </w:pPr>
      <w:rPr>
        <w:rFonts w:hint="default"/>
        <w:lang w:val="en-US" w:eastAsia="zh-CN" w:bidi="ar-SA"/>
      </w:rPr>
    </w:lvl>
    <w:lvl w:ilvl="5" w:tentative="0">
      <w:start w:val="0"/>
      <w:numFmt w:val="bullet"/>
      <w:lvlText w:val="•"/>
      <w:lvlJc w:val="left"/>
      <w:pPr>
        <w:ind w:left="5323" w:hanging="526"/>
      </w:pPr>
      <w:rPr>
        <w:rFonts w:hint="default"/>
        <w:lang w:val="en-US" w:eastAsia="zh-CN" w:bidi="ar-SA"/>
      </w:rPr>
    </w:lvl>
    <w:lvl w:ilvl="6" w:tentative="0">
      <w:start w:val="0"/>
      <w:numFmt w:val="bullet"/>
      <w:lvlText w:val="•"/>
      <w:lvlJc w:val="left"/>
      <w:pPr>
        <w:ind w:left="6343" w:hanging="526"/>
      </w:pPr>
      <w:rPr>
        <w:rFonts w:hint="default"/>
        <w:lang w:val="en-US" w:eastAsia="zh-CN" w:bidi="ar-SA"/>
      </w:rPr>
    </w:lvl>
    <w:lvl w:ilvl="7" w:tentative="0">
      <w:start w:val="0"/>
      <w:numFmt w:val="bullet"/>
      <w:lvlText w:val="•"/>
      <w:lvlJc w:val="left"/>
      <w:pPr>
        <w:ind w:left="7364" w:hanging="526"/>
      </w:pPr>
      <w:rPr>
        <w:rFonts w:hint="default"/>
        <w:lang w:val="en-US" w:eastAsia="zh-CN" w:bidi="ar-SA"/>
      </w:rPr>
    </w:lvl>
    <w:lvl w:ilvl="8" w:tentative="0">
      <w:start w:val="0"/>
      <w:numFmt w:val="bullet"/>
      <w:lvlText w:val="•"/>
      <w:lvlJc w:val="left"/>
      <w:pPr>
        <w:ind w:left="8385" w:hanging="526"/>
      </w:pPr>
      <w:rPr>
        <w:rFonts w:hint="default"/>
        <w:lang w:val="en-US" w:eastAsia="zh-CN" w:bidi="ar-SA"/>
      </w:rPr>
    </w:lvl>
  </w:abstractNum>
  <w:abstractNum w:abstractNumId="3">
    <w:nsid w:val="CF092B84"/>
    <w:multiLevelType w:val="multilevel"/>
    <w:tmpl w:val="CF092B84"/>
    <w:lvl w:ilvl="0" w:tentative="0">
      <w:start w:val="4"/>
      <w:numFmt w:val="decimal"/>
      <w:lvlText w:val="%1"/>
      <w:lvlJc w:val="left"/>
      <w:pPr>
        <w:ind w:left="320" w:hanging="528"/>
        <w:jc w:val="left"/>
      </w:pPr>
      <w:rPr>
        <w:rFonts w:hint="default"/>
        <w:lang w:val="en-US" w:eastAsia="zh-CN" w:bidi="ar-SA"/>
      </w:rPr>
    </w:lvl>
    <w:lvl w:ilvl="1" w:tentative="0">
      <w:start w:val="2"/>
      <w:numFmt w:val="decimal"/>
      <w:lvlText w:val="%1.%2"/>
      <w:lvlJc w:val="left"/>
      <w:pPr>
        <w:ind w:left="320" w:hanging="528"/>
        <w:jc w:val="left"/>
      </w:pPr>
      <w:rPr>
        <w:rFonts w:hint="default"/>
        <w:lang w:val="en-US" w:eastAsia="zh-CN" w:bidi="ar-SA"/>
      </w:rPr>
    </w:lvl>
    <w:lvl w:ilvl="2" w:tentative="0">
      <w:start w:val="1"/>
      <w:numFmt w:val="decimal"/>
      <w:lvlText w:val="%1.%2.%3"/>
      <w:lvlJc w:val="left"/>
      <w:pPr>
        <w:ind w:left="320" w:hanging="528"/>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351" w:hanging="528"/>
      </w:pPr>
      <w:rPr>
        <w:rFonts w:hint="default"/>
        <w:lang w:val="en-US" w:eastAsia="zh-CN" w:bidi="ar-SA"/>
      </w:rPr>
    </w:lvl>
    <w:lvl w:ilvl="4" w:tentative="0">
      <w:start w:val="0"/>
      <w:numFmt w:val="bullet"/>
      <w:lvlText w:val="•"/>
      <w:lvlJc w:val="left"/>
      <w:pPr>
        <w:ind w:left="4362" w:hanging="528"/>
      </w:pPr>
      <w:rPr>
        <w:rFonts w:hint="default"/>
        <w:lang w:val="en-US" w:eastAsia="zh-CN" w:bidi="ar-SA"/>
      </w:rPr>
    </w:lvl>
    <w:lvl w:ilvl="5" w:tentative="0">
      <w:start w:val="0"/>
      <w:numFmt w:val="bullet"/>
      <w:lvlText w:val="•"/>
      <w:lvlJc w:val="left"/>
      <w:pPr>
        <w:ind w:left="5373" w:hanging="528"/>
      </w:pPr>
      <w:rPr>
        <w:rFonts w:hint="default"/>
        <w:lang w:val="en-US" w:eastAsia="zh-CN" w:bidi="ar-SA"/>
      </w:rPr>
    </w:lvl>
    <w:lvl w:ilvl="6" w:tentative="0">
      <w:start w:val="0"/>
      <w:numFmt w:val="bullet"/>
      <w:lvlText w:val="•"/>
      <w:lvlJc w:val="left"/>
      <w:pPr>
        <w:ind w:left="6383" w:hanging="528"/>
      </w:pPr>
      <w:rPr>
        <w:rFonts w:hint="default"/>
        <w:lang w:val="en-US" w:eastAsia="zh-CN" w:bidi="ar-SA"/>
      </w:rPr>
    </w:lvl>
    <w:lvl w:ilvl="7" w:tentative="0">
      <w:start w:val="0"/>
      <w:numFmt w:val="bullet"/>
      <w:lvlText w:val="•"/>
      <w:lvlJc w:val="left"/>
      <w:pPr>
        <w:ind w:left="7394" w:hanging="528"/>
      </w:pPr>
      <w:rPr>
        <w:rFonts w:hint="default"/>
        <w:lang w:val="en-US" w:eastAsia="zh-CN" w:bidi="ar-SA"/>
      </w:rPr>
    </w:lvl>
    <w:lvl w:ilvl="8" w:tentative="0">
      <w:start w:val="0"/>
      <w:numFmt w:val="bullet"/>
      <w:lvlText w:val="•"/>
      <w:lvlJc w:val="left"/>
      <w:pPr>
        <w:ind w:left="8405" w:hanging="528"/>
      </w:pPr>
      <w:rPr>
        <w:rFonts w:hint="default"/>
        <w:lang w:val="en-US" w:eastAsia="zh-CN" w:bidi="ar-SA"/>
      </w:rPr>
    </w:lvl>
  </w:abstractNum>
  <w:abstractNum w:abstractNumId="4">
    <w:nsid w:val="0053208E"/>
    <w:multiLevelType w:val="multilevel"/>
    <w:tmpl w:val="0053208E"/>
    <w:lvl w:ilvl="0" w:tentative="0">
      <w:start w:val="1"/>
      <w:numFmt w:val="decimal"/>
      <w:lvlText w:val="%1"/>
      <w:lvlJc w:val="left"/>
      <w:pPr>
        <w:ind w:left="500" w:hanging="180"/>
        <w:jc w:val="right"/>
      </w:pPr>
      <w:rPr>
        <w:rFonts w:hint="default"/>
        <w:b/>
        <w:bCs/>
        <w:w w:val="99"/>
        <w:lang w:val="en-US" w:eastAsia="zh-CN" w:bidi="ar-SA"/>
      </w:rPr>
    </w:lvl>
    <w:lvl w:ilvl="1" w:tentative="0">
      <w:start w:val="1"/>
      <w:numFmt w:val="decimal"/>
      <w:lvlText w:val="%1.%2"/>
      <w:lvlJc w:val="left"/>
      <w:pPr>
        <w:ind w:left="222" w:hanging="423"/>
        <w:jc w:val="left"/>
      </w:pPr>
      <w:rPr>
        <w:rFonts w:hint="default"/>
        <w:w w:val="100"/>
        <w:lang w:val="en-US" w:eastAsia="zh-CN" w:bidi="ar-SA"/>
      </w:rPr>
    </w:lvl>
    <w:lvl w:ilvl="2" w:tentative="0">
      <w:start w:val="1"/>
      <w:numFmt w:val="decimal"/>
      <w:lvlText w:val="%1.%2.%3"/>
      <w:lvlJc w:val="left"/>
      <w:pPr>
        <w:ind w:left="320" w:hanging="423"/>
        <w:jc w:val="left"/>
      </w:pPr>
      <w:rPr>
        <w:rFonts w:hint="default" w:ascii="Times New Roman" w:hAnsi="Times New Roman" w:eastAsia="Times New Roman" w:cs="Times New Roman"/>
        <w:w w:val="100"/>
        <w:sz w:val="21"/>
        <w:szCs w:val="21"/>
        <w:lang w:val="en-US" w:eastAsia="zh-CN" w:bidi="ar-SA"/>
      </w:rPr>
    </w:lvl>
    <w:lvl w:ilvl="3" w:tentative="0">
      <w:start w:val="1"/>
      <w:numFmt w:val="decimal"/>
      <w:lvlText w:val="%1.%2.%3.%4"/>
      <w:lvlJc w:val="left"/>
      <w:pPr>
        <w:ind w:left="222" w:hanging="423"/>
        <w:jc w:val="left"/>
      </w:pPr>
      <w:rPr>
        <w:rFonts w:hint="default" w:ascii="Times New Roman" w:hAnsi="Times New Roman" w:eastAsia="Times New Roman" w:cs="Times New Roman"/>
        <w:w w:val="100"/>
        <w:sz w:val="21"/>
        <w:szCs w:val="21"/>
        <w:lang w:val="en-US" w:eastAsia="zh-CN" w:bidi="ar-SA"/>
      </w:rPr>
    </w:lvl>
    <w:lvl w:ilvl="4" w:tentative="0">
      <w:start w:val="0"/>
      <w:numFmt w:val="bullet"/>
      <w:lvlText w:val="•"/>
      <w:lvlJc w:val="left"/>
      <w:pPr>
        <w:ind w:left="600" w:hanging="423"/>
      </w:pPr>
      <w:rPr>
        <w:rFonts w:hint="default"/>
        <w:lang w:val="en-US" w:eastAsia="zh-CN" w:bidi="ar-SA"/>
      </w:rPr>
    </w:lvl>
    <w:lvl w:ilvl="5" w:tentative="0">
      <w:start w:val="0"/>
      <w:numFmt w:val="bullet"/>
      <w:lvlText w:val="•"/>
      <w:lvlJc w:val="left"/>
      <w:pPr>
        <w:ind w:left="680" w:hanging="423"/>
      </w:pPr>
      <w:rPr>
        <w:rFonts w:hint="default"/>
        <w:lang w:val="en-US" w:eastAsia="zh-CN" w:bidi="ar-SA"/>
      </w:rPr>
    </w:lvl>
    <w:lvl w:ilvl="6" w:tentative="0">
      <w:start w:val="0"/>
      <w:numFmt w:val="bullet"/>
      <w:lvlText w:val="•"/>
      <w:lvlJc w:val="left"/>
      <w:pPr>
        <w:ind w:left="740" w:hanging="423"/>
      </w:pPr>
      <w:rPr>
        <w:rFonts w:hint="default"/>
        <w:lang w:val="en-US" w:eastAsia="zh-CN" w:bidi="ar-SA"/>
      </w:rPr>
    </w:lvl>
    <w:lvl w:ilvl="7" w:tentative="0">
      <w:start w:val="0"/>
      <w:numFmt w:val="bullet"/>
      <w:lvlText w:val="•"/>
      <w:lvlJc w:val="left"/>
      <w:pPr>
        <w:ind w:left="900" w:hanging="423"/>
      </w:pPr>
      <w:rPr>
        <w:rFonts w:hint="default"/>
        <w:lang w:val="en-US" w:eastAsia="zh-CN" w:bidi="ar-SA"/>
      </w:rPr>
    </w:lvl>
    <w:lvl w:ilvl="8" w:tentative="0">
      <w:start w:val="0"/>
      <w:numFmt w:val="bullet"/>
      <w:lvlText w:val="•"/>
      <w:lvlJc w:val="left"/>
      <w:pPr>
        <w:ind w:left="4075" w:hanging="423"/>
      </w:pPr>
      <w:rPr>
        <w:rFonts w:hint="default"/>
        <w:lang w:val="en-US" w:eastAsia="zh-CN" w:bidi="ar-SA"/>
      </w:rPr>
    </w:lvl>
  </w:abstractNum>
  <w:abstractNum w:abstractNumId="5">
    <w:nsid w:val="0248C179"/>
    <w:multiLevelType w:val="multilevel"/>
    <w:tmpl w:val="0248C179"/>
    <w:lvl w:ilvl="0" w:tentative="0">
      <w:start w:val="4"/>
      <w:numFmt w:val="decimal"/>
      <w:lvlText w:val="%1"/>
      <w:lvlJc w:val="left"/>
      <w:pPr>
        <w:ind w:left="222" w:hanging="632"/>
        <w:jc w:val="left"/>
      </w:pPr>
      <w:rPr>
        <w:rFonts w:hint="default"/>
        <w:lang w:val="en-US" w:eastAsia="zh-CN" w:bidi="ar-SA"/>
      </w:rPr>
    </w:lvl>
    <w:lvl w:ilvl="1" w:tentative="0">
      <w:start w:val="10"/>
      <w:numFmt w:val="decimal"/>
      <w:lvlText w:val="%1.%2"/>
      <w:lvlJc w:val="left"/>
      <w:pPr>
        <w:ind w:left="222" w:hanging="632"/>
        <w:jc w:val="left"/>
      </w:pPr>
      <w:rPr>
        <w:rFonts w:hint="default"/>
        <w:lang w:val="en-US" w:eastAsia="zh-CN" w:bidi="ar-SA"/>
      </w:rPr>
    </w:lvl>
    <w:lvl w:ilvl="2" w:tentative="0">
      <w:start w:val="1"/>
      <w:numFmt w:val="decimal"/>
      <w:lvlText w:val="%1.%2.%3"/>
      <w:lvlJc w:val="left"/>
      <w:pPr>
        <w:ind w:left="222" w:hanging="632"/>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281" w:hanging="632"/>
      </w:pPr>
      <w:rPr>
        <w:rFonts w:hint="default"/>
        <w:lang w:val="en-US" w:eastAsia="zh-CN" w:bidi="ar-SA"/>
      </w:rPr>
    </w:lvl>
    <w:lvl w:ilvl="4" w:tentative="0">
      <w:start w:val="0"/>
      <w:numFmt w:val="bullet"/>
      <w:lvlText w:val="•"/>
      <w:lvlJc w:val="left"/>
      <w:pPr>
        <w:ind w:left="4302" w:hanging="632"/>
      </w:pPr>
      <w:rPr>
        <w:rFonts w:hint="default"/>
        <w:lang w:val="en-US" w:eastAsia="zh-CN" w:bidi="ar-SA"/>
      </w:rPr>
    </w:lvl>
    <w:lvl w:ilvl="5" w:tentative="0">
      <w:start w:val="0"/>
      <w:numFmt w:val="bullet"/>
      <w:lvlText w:val="•"/>
      <w:lvlJc w:val="left"/>
      <w:pPr>
        <w:ind w:left="5323" w:hanging="632"/>
      </w:pPr>
      <w:rPr>
        <w:rFonts w:hint="default"/>
        <w:lang w:val="en-US" w:eastAsia="zh-CN" w:bidi="ar-SA"/>
      </w:rPr>
    </w:lvl>
    <w:lvl w:ilvl="6" w:tentative="0">
      <w:start w:val="0"/>
      <w:numFmt w:val="bullet"/>
      <w:lvlText w:val="•"/>
      <w:lvlJc w:val="left"/>
      <w:pPr>
        <w:ind w:left="6343" w:hanging="632"/>
      </w:pPr>
      <w:rPr>
        <w:rFonts w:hint="default"/>
        <w:lang w:val="en-US" w:eastAsia="zh-CN" w:bidi="ar-SA"/>
      </w:rPr>
    </w:lvl>
    <w:lvl w:ilvl="7" w:tentative="0">
      <w:start w:val="0"/>
      <w:numFmt w:val="bullet"/>
      <w:lvlText w:val="•"/>
      <w:lvlJc w:val="left"/>
      <w:pPr>
        <w:ind w:left="7364" w:hanging="632"/>
      </w:pPr>
      <w:rPr>
        <w:rFonts w:hint="default"/>
        <w:lang w:val="en-US" w:eastAsia="zh-CN" w:bidi="ar-SA"/>
      </w:rPr>
    </w:lvl>
    <w:lvl w:ilvl="8" w:tentative="0">
      <w:start w:val="0"/>
      <w:numFmt w:val="bullet"/>
      <w:lvlText w:val="•"/>
      <w:lvlJc w:val="left"/>
      <w:pPr>
        <w:ind w:left="8385" w:hanging="632"/>
      </w:pPr>
      <w:rPr>
        <w:rFonts w:hint="default"/>
        <w:lang w:val="en-US" w:eastAsia="zh-CN" w:bidi="ar-SA"/>
      </w:rPr>
    </w:lvl>
  </w:abstractNum>
  <w:abstractNum w:abstractNumId="6">
    <w:nsid w:val="03D62ECE"/>
    <w:multiLevelType w:val="multilevel"/>
    <w:tmpl w:val="03D62ECE"/>
    <w:lvl w:ilvl="0" w:tentative="0">
      <w:start w:val="4"/>
      <w:numFmt w:val="decimal"/>
      <w:lvlText w:val="%1"/>
      <w:lvlJc w:val="left"/>
      <w:pPr>
        <w:ind w:left="582" w:hanging="360"/>
        <w:jc w:val="left"/>
      </w:pPr>
      <w:rPr>
        <w:rFonts w:hint="default"/>
        <w:lang w:val="en-US" w:eastAsia="zh-CN" w:bidi="ar-SA"/>
      </w:rPr>
    </w:lvl>
    <w:lvl w:ilvl="1" w:tentative="0">
      <w:start w:val="6"/>
      <w:numFmt w:val="decimal"/>
      <w:lvlText w:val="%1.%2"/>
      <w:lvlJc w:val="left"/>
      <w:pPr>
        <w:ind w:left="582" w:hanging="360"/>
        <w:jc w:val="left"/>
      </w:pPr>
      <w:rPr>
        <w:rFonts w:hint="default" w:ascii="Times New Roman" w:hAnsi="Times New Roman" w:eastAsia="Times New Roman" w:cs="Times New Roman"/>
        <w:b/>
        <w:bCs/>
        <w:w w:val="100"/>
        <w:sz w:val="24"/>
        <w:szCs w:val="24"/>
        <w:lang w:val="en-US" w:eastAsia="zh-CN" w:bidi="ar-SA"/>
      </w:rPr>
    </w:lvl>
    <w:lvl w:ilvl="2" w:tentative="0">
      <w:start w:val="1"/>
      <w:numFmt w:val="decimal"/>
      <w:lvlText w:val="%1.%2.%3"/>
      <w:lvlJc w:val="left"/>
      <w:pPr>
        <w:ind w:left="222" w:hanging="473"/>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2768" w:hanging="473"/>
      </w:pPr>
      <w:rPr>
        <w:rFonts w:hint="default"/>
        <w:lang w:val="en-US" w:eastAsia="zh-CN" w:bidi="ar-SA"/>
      </w:rPr>
    </w:lvl>
    <w:lvl w:ilvl="4" w:tentative="0">
      <w:start w:val="0"/>
      <w:numFmt w:val="bullet"/>
      <w:lvlText w:val="•"/>
      <w:lvlJc w:val="left"/>
      <w:pPr>
        <w:ind w:left="3862" w:hanging="473"/>
      </w:pPr>
      <w:rPr>
        <w:rFonts w:hint="default"/>
        <w:lang w:val="en-US" w:eastAsia="zh-CN" w:bidi="ar-SA"/>
      </w:rPr>
    </w:lvl>
    <w:lvl w:ilvl="5" w:tentative="0">
      <w:start w:val="0"/>
      <w:numFmt w:val="bullet"/>
      <w:lvlText w:val="•"/>
      <w:lvlJc w:val="left"/>
      <w:pPr>
        <w:ind w:left="4956" w:hanging="473"/>
      </w:pPr>
      <w:rPr>
        <w:rFonts w:hint="default"/>
        <w:lang w:val="en-US" w:eastAsia="zh-CN" w:bidi="ar-SA"/>
      </w:rPr>
    </w:lvl>
    <w:lvl w:ilvl="6" w:tentative="0">
      <w:start w:val="0"/>
      <w:numFmt w:val="bullet"/>
      <w:lvlText w:val="•"/>
      <w:lvlJc w:val="left"/>
      <w:pPr>
        <w:ind w:left="6050" w:hanging="473"/>
      </w:pPr>
      <w:rPr>
        <w:rFonts w:hint="default"/>
        <w:lang w:val="en-US" w:eastAsia="zh-CN" w:bidi="ar-SA"/>
      </w:rPr>
    </w:lvl>
    <w:lvl w:ilvl="7" w:tentative="0">
      <w:start w:val="0"/>
      <w:numFmt w:val="bullet"/>
      <w:lvlText w:val="•"/>
      <w:lvlJc w:val="left"/>
      <w:pPr>
        <w:ind w:left="7144" w:hanging="473"/>
      </w:pPr>
      <w:rPr>
        <w:rFonts w:hint="default"/>
        <w:lang w:val="en-US" w:eastAsia="zh-CN" w:bidi="ar-SA"/>
      </w:rPr>
    </w:lvl>
    <w:lvl w:ilvl="8" w:tentative="0">
      <w:start w:val="0"/>
      <w:numFmt w:val="bullet"/>
      <w:lvlText w:val="•"/>
      <w:lvlJc w:val="left"/>
      <w:pPr>
        <w:ind w:left="8238" w:hanging="473"/>
      </w:pPr>
      <w:rPr>
        <w:rFonts w:hint="default"/>
        <w:lang w:val="en-US" w:eastAsia="zh-CN" w:bidi="ar-SA"/>
      </w:rPr>
    </w:lvl>
  </w:abstractNum>
  <w:abstractNum w:abstractNumId="7">
    <w:nsid w:val="25B654F3"/>
    <w:multiLevelType w:val="multilevel"/>
    <w:tmpl w:val="25B654F3"/>
    <w:lvl w:ilvl="0" w:tentative="0">
      <w:start w:val="4"/>
      <w:numFmt w:val="decimal"/>
      <w:lvlText w:val="%1"/>
      <w:lvlJc w:val="left"/>
      <w:pPr>
        <w:ind w:left="222" w:hanging="526"/>
        <w:jc w:val="left"/>
      </w:pPr>
      <w:rPr>
        <w:rFonts w:hint="default"/>
        <w:lang w:val="en-US" w:eastAsia="zh-CN" w:bidi="ar-SA"/>
      </w:rPr>
    </w:lvl>
    <w:lvl w:ilvl="1" w:tentative="0">
      <w:start w:val="8"/>
      <w:numFmt w:val="decimal"/>
      <w:lvlText w:val="%1.%2"/>
      <w:lvlJc w:val="left"/>
      <w:pPr>
        <w:ind w:left="222" w:hanging="526"/>
        <w:jc w:val="left"/>
      </w:pPr>
      <w:rPr>
        <w:rFonts w:hint="default"/>
        <w:lang w:val="en-US" w:eastAsia="zh-CN" w:bidi="ar-SA"/>
      </w:rPr>
    </w:lvl>
    <w:lvl w:ilvl="2" w:tentative="0">
      <w:start w:val="1"/>
      <w:numFmt w:val="decimal"/>
      <w:lvlText w:val="%1.%2.%3"/>
      <w:lvlJc w:val="left"/>
      <w:pPr>
        <w:ind w:left="222" w:hanging="526"/>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281" w:hanging="526"/>
      </w:pPr>
      <w:rPr>
        <w:rFonts w:hint="default"/>
        <w:lang w:val="en-US" w:eastAsia="zh-CN" w:bidi="ar-SA"/>
      </w:rPr>
    </w:lvl>
    <w:lvl w:ilvl="4" w:tentative="0">
      <w:start w:val="0"/>
      <w:numFmt w:val="bullet"/>
      <w:lvlText w:val="•"/>
      <w:lvlJc w:val="left"/>
      <w:pPr>
        <w:ind w:left="4302" w:hanging="526"/>
      </w:pPr>
      <w:rPr>
        <w:rFonts w:hint="default"/>
        <w:lang w:val="en-US" w:eastAsia="zh-CN" w:bidi="ar-SA"/>
      </w:rPr>
    </w:lvl>
    <w:lvl w:ilvl="5" w:tentative="0">
      <w:start w:val="0"/>
      <w:numFmt w:val="bullet"/>
      <w:lvlText w:val="•"/>
      <w:lvlJc w:val="left"/>
      <w:pPr>
        <w:ind w:left="5323" w:hanging="526"/>
      </w:pPr>
      <w:rPr>
        <w:rFonts w:hint="default"/>
        <w:lang w:val="en-US" w:eastAsia="zh-CN" w:bidi="ar-SA"/>
      </w:rPr>
    </w:lvl>
    <w:lvl w:ilvl="6" w:tentative="0">
      <w:start w:val="0"/>
      <w:numFmt w:val="bullet"/>
      <w:lvlText w:val="•"/>
      <w:lvlJc w:val="left"/>
      <w:pPr>
        <w:ind w:left="6343" w:hanging="526"/>
      </w:pPr>
      <w:rPr>
        <w:rFonts w:hint="default"/>
        <w:lang w:val="en-US" w:eastAsia="zh-CN" w:bidi="ar-SA"/>
      </w:rPr>
    </w:lvl>
    <w:lvl w:ilvl="7" w:tentative="0">
      <w:start w:val="0"/>
      <w:numFmt w:val="bullet"/>
      <w:lvlText w:val="•"/>
      <w:lvlJc w:val="left"/>
      <w:pPr>
        <w:ind w:left="7364" w:hanging="526"/>
      </w:pPr>
      <w:rPr>
        <w:rFonts w:hint="default"/>
        <w:lang w:val="en-US" w:eastAsia="zh-CN" w:bidi="ar-SA"/>
      </w:rPr>
    </w:lvl>
    <w:lvl w:ilvl="8" w:tentative="0">
      <w:start w:val="0"/>
      <w:numFmt w:val="bullet"/>
      <w:lvlText w:val="•"/>
      <w:lvlJc w:val="left"/>
      <w:pPr>
        <w:ind w:left="8385" w:hanging="526"/>
      </w:pPr>
      <w:rPr>
        <w:rFonts w:hint="default"/>
        <w:lang w:val="en-US" w:eastAsia="zh-CN" w:bidi="ar-SA"/>
      </w:rPr>
    </w:lvl>
  </w:abstractNum>
  <w:abstractNum w:abstractNumId="8">
    <w:nsid w:val="2A8F537B"/>
    <w:multiLevelType w:val="multilevel"/>
    <w:tmpl w:val="2A8F537B"/>
    <w:lvl w:ilvl="0" w:tentative="0">
      <w:start w:val="4"/>
      <w:numFmt w:val="decimal"/>
      <w:lvlText w:val="%1"/>
      <w:lvlJc w:val="left"/>
      <w:pPr>
        <w:ind w:left="702" w:hanging="480"/>
        <w:jc w:val="left"/>
      </w:pPr>
      <w:rPr>
        <w:rFonts w:hint="default"/>
        <w:lang w:val="en-US" w:eastAsia="zh-CN" w:bidi="ar-SA"/>
      </w:rPr>
    </w:lvl>
    <w:lvl w:ilvl="1" w:tentative="0">
      <w:start w:val="12"/>
      <w:numFmt w:val="decimal"/>
      <w:lvlText w:val="%1.%2"/>
      <w:lvlJc w:val="left"/>
      <w:pPr>
        <w:ind w:left="702" w:hanging="480"/>
        <w:jc w:val="left"/>
      </w:pPr>
      <w:rPr>
        <w:rFonts w:hint="default" w:ascii="Times New Roman" w:hAnsi="Times New Roman" w:eastAsia="Times New Roman" w:cs="Times New Roman"/>
        <w:b/>
        <w:bCs/>
        <w:w w:val="100"/>
        <w:sz w:val="24"/>
        <w:szCs w:val="24"/>
        <w:lang w:val="en-US" w:eastAsia="zh-CN" w:bidi="ar-SA"/>
      </w:rPr>
    </w:lvl>
    <w:lvl w:ilvl="2" w:tentative="0">
      <w:start w:val="1"/>
      <w:numFmt w:val="decimal"/>
      <w:lvlText w:val="%1.%2.%3"/>
      <w:lvlJc w:val="left"/>
      <w:pPr>
        <w:ind w:left="222" w:hanging="632"/>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2861" w:hanging="632"/>
      </w:pPr>
      <w:rPr>
        <w:rFonts w:hint="default"/>
        <w:lang w:val="en-US" w:eastAsia="zh-CN" w:bidi="ar-SA"/>
      </w:rPr>
    </w:lvl>
    <w:lvl w:ilvl="4" w:tentative="0">
      <w:start w:val="0"/>
      <w:numFmt w:val="bullet"/>
      <w:lvlText w:val="•"/>
      <w:lvlJc w:val="left"/>
      <w:pPr>
        <w:ind w:left="3942" w:hanging="632"/>
      </w:pPr>
      <w:rPr>
        <w:rFonts w:hint="default"/>
        <w:lang w:val="en-US" w:eastAsia="zh-CN" w:bidi="ar-SA"/>
      </w:rPr>
    </w:lvl>
    <w:lvl w:ilvl="5" w:tentative="0">
      <w:start w:val="0"/>
      <w:numFmt w:val="bullet"/>
      <w:lvlText w:val="•"/>
      <w:lvlJc w:val="left"/>
      <w:pPr>
        <w:ind w:left="5022" w:hanging="632"/>
      </w:pPr>
      <w:rPr>
        <w:rFonts w:hint="default"/>
        <w:lang w:val="en-US" w:eastAsia="zh-CN" w:bidi="ar-SA"/>
      </w:rPr>
    </w:lvl>
    <w:lvl w:ilvl="6" w:tentative="0">
      <w:start w:val="0"/>
      <w:numFmt w:val="bullet"/>
      <w:lvlText w:val="•"/>
      <w:lvlJc w:val="left"/>
      <w:pPr>
        <w:ind w:left="6103" w:hanging="632"/>
      </w:pPr>
      <w:rPr>
        <w:rFonts w:hint="default"/>
        <w:lang w:val="en-US" w:eastAsia="zh-CN" w:bidi="ar-SA"/>
      </w:rPr>
    </w:lvl>
    <w:lvl w:ilvl="7" w:tentative="0">
      <w:start w:val="0"/>
      <w:numFmt w:val="bullet"/>
      <w:lvlText w:val="•"/>
      <w:lvlJc w:val="left"/>
      <w:pPr>
        <w:ind w:left="7184" w:hanging="632"/>
      </w:pPr>
      <w:rPr>
        <w:rFonts w:hint="default"/>
        <w:lang w:val="en-US" w:eastAsia="zh-CN" w:bidi="ar-SA"/>
      </w:rPr>
    </w:lvl>
    <w:lvl w:ilvl="8" w:tentative="0">
      <w:start w:val="0"/>
      <w:numFmt w:val="bullet"/>
      <w:lvlText w:val="•"/>
      <w:lvlJc w:val="left"/>
      <w:pPr>
        <w:ind w:left="8264" w:hanging="632"/>
      </w:pPr>
      <w:rPr>
        <w:rFonts w:hint="default"/>
        <w:lang w:val="en-US" w:eastAsia="zh-CN" w:bidi="ar-SA"/>
      </w:rPr>
    </w:lvl>
  </w:abstractNum>
  <w:abstractNum w:abstractNumId="9">
    <w:nsid w:val="59ADCABA"/>
    <w:multiLevelType w:val="multilevel"/>
    <w:tmpl w:val="59ADCABA"/>
    <w:lvl w:ilvl="0" w:tentative="0">
      <w:start w:val="4"/>
      <w:numFmt w:val="decimal"/>
      <w:lvlText w:val="%1"/>
      <w:lvlJc w:val="left"/>
      <w:pPr>
        <w:ind w:left="320" w:hanging="473"/>
        <w:jc w:val="left"/>
      </w:pPr>
      <w:rPr>
        <w:rFonts w:hint="default"/>
        <w:lang w:val="en-US" w:eastAsia="zh-CN" w:bidi="ar-SA"/>
      </w:rPr>
    </w:lvl>
    <w:lvl w:ilvl="1" w:tentative="0">
      <w:start w:val="3"/>
      <w:numFmt w:val="decimal"/>
      <w:lvlText w:val="%1.%2"/>
      <w:lvlJc w:val="left"/>
      <w:pPr>
        <w:ind w:left="320" w:hanging="473"/>
        <w:jc w:val="left"/>
      </w:pPr>
      <w:rPr>
        <w:rFonts w:hint="default"/>
        <w:lang w:val="en-US" w:eastAsia="zh-CN" w:bidi="ar-SA"/>
      </w:rPr>
    </w:lvl>
    <w:lvl w:ilvl="2" w:tentative="0">
      <w:start w:val="1"/>
      <w:numFmt w:val="decimal"/>
      <w:lvlText w:val="%1.%2.%3"/>
      <w:lvlJc w:val="left"/>
      <w:pPr>
        <w:ind w:left="320" w:hanging="473"/>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351" w:hanging="473"/>
      </w:pPr>
      <w:rPr>
        <w:rFonts w:hint="default"/>
        <w:lang w:val="en-US" w:eastAsia="zh-CN" w:bidi="ar-SA"/>
      </w:rPr>
    </w:lvl>
    <w:lvl w:ilvl="4" w:tentative="0">
      <w:start w:val="0"/>
      <w:numFmt w:val="bullet"/>
      <w:lvlText w:val="•"/>
      <w:lvlJc w:val="left"/>
      <w:pPr>
        <w:ind w:left="4362" w:hanging="473"/>
      </w:pPr>
      <w:rPr>
        <w:rFonts w:hint="default"/>
        <w:lang w:val="en-US" w:eastAsia="zh-CN" w:bidi="ar-SA"/>
      </w:rPr>
    </w:lvl>
    <w:lvl w:ilvl="5" w:tentative="0">
      <w:start w:val="0"/>
      <w:numFmt w:val="bullet"/>
      <w:lvlText w:val="•"/>
      <w:lvlJc w:val="left"/>
      <w:pPr>
        <w:ind w:left="5373" w:hanging="473"/>
      </w:pPr>
      <w:rPr>
        <w:rFonts w:hint="default"/>
        <w:lang w:val="en-US" w:eastAsia="zh-CN" w:bidi="ar-SA"/>
      </w:rPr>
    </w:lvl>
    <w:lvl w:ilvl="6" w:tentative="0">
      <w:start w:val="0"/>
      <w:numFmt w:val="bullet"/>
      <w:lvlText w:val="•"/>
      <w:lvlJc w:val="left"/>
      <w:pPr>
        <w:ind w:left="6383" w:hanging="473"/>
      </w:pPr>
      <w:rPr>
        <w:rFonts w:hint="default"/>
        <w:lang w:val="en-US" w:eastAsia="zh-CN" w:bidi="ar-SA"/>
      </w:rPr>
    </w:lvl>
    <w:lvl w:ilvl="7" w:tentative="0">
      <w:start w:val="0"/>
      <w:numFmt w:val="bullet"/>
      <w:lvlText w:val="•"/>
      <w:lvlJc w:val="left"/>
      <w:pPr>
        <w:ind w:left="7394" w:hanging="473"/>
      </w:pPr>
      <w:rPr>
        <w:rFonts w:hint="default"/>
        <w:lang w:val="en-US" w:eastAsia="zh-CN" w:bidi="ar-SA"/>
      </w:rPr>
    </w:lvl>
    <w:lvl w:ilvl="8" w:tentative="0">
      <w:start w:val="0"/>
      <w:numFmt w:val="bullet"/>
      <w:lvlText w:val="•"/>
      <w:lvlJc w:val="left"/>
      <w:pPr>
        <w:ind w:left="8405" w:hanging="473"/>
      </w:pPr>
      <w:rPr>
        <w:rFonts w:hint="default"/>
        <w:lang w:val="en-US" w:eastAsia="zh-CN" w:bidi="ar-SA"/>
      </w:rPr>
    </w:lvl>
  </w:abstractNum>
  <w:abstractNum w:abstractNumId="10">
    <w:nsid w:val="60382F6E"/>
    <w:multiLevelType w:val="multilevel"/>
    <w:tmpl w:val="60382F6E"/>
    <w:lvl w:ilvl="0" w:tentative="0">
      <w:start w:val="1"/>
      <w:numFmt w:val="decimal"/>
      <w:lvlText w:val="%1"/>
      <w:lvlJc w:val="left"/>
      <w:pPr>
        <w:ind w:left="798" w:hanging="156"/>
        <w:jc w:val="left"/>
      </w:pPr>
      <w:rPr>
        <w:rFonts w:hint="default"/>
        <w:w w:val="100"/>
        <w:lang w:val="en-US" w:eastAsia="zh-CN" w:bidi="ar-SA"/>
      </w:rPr>
    </w:lvl>
    <w:lvl w:ilvl="1" w:tentative="0">
      <w:start w:val="0"/>
      <w:numFmt w:val="bullet"/>
      <w:lvlText w:val="•"/>
      <w:lvlJc w:val="left"/>
      <w:pPr>
        <w:ind w:left="1762" w:hanging="156"/>
      </w:pPr>
      <w:rPr>
        <w:rFonts w:hint="default"/>
        <w:lang w:val="en-US" w:eastAsia="zh-CN" w:bidi="ar-SA"/>
      </w:rPr>
    </w:lvl>
    <w:lvl w:ilvl="2" w:tentative="0">
      <w:start w:val="0"/>
      <w:numFmt w:val="bullet"/>
      <w:lvlText w:val="•"/>
      <w:lvlJc w:val="left"/>
      <w:pPr>
        <w:ind w:left="2725" w:hanging="156"/>
      </w:pPr>
      <w:rPr>
        <w:rFonts w:hint="default"/>
        <w:lang w:val="en-US" w:eastAsia="zh-CN" w:bidi="ar-SA"/>
      </w:rPr>
    </w:lvl>
    <w:lvl w:ilvl="3" w:tentative="0">
      <w:start w:val="0"/>
      <w:numFmt w:val="bullet"/>
      <w:lvlText w:val="•"/>
      <w:lvlJc w:val="left"/>
      <w:pPr>
        <w:ind w:left="3687" w:hanging="156"/>
      </w:pPr>
      <w:rPr>
        <w:rFonts w:hint="default"/>
        <w:lang w:val="en-US" w:eastAsia="zh-CN" w:bidi="ar-SA"/>
      </w:rPr>
    </w:lvl>
    <w:lvl w:ilvl="4" w:tentative="0">
      <w:start w:val="0"/>
      <w:numFmt w:val="bullet"/>
      <w:lvlText w:val="•"/>
      <w:lvlJc w:val="left"/>
      <w:pPr>
        <w:ind w:left="4650" w:hanging="156"/>
      </w:pPr>
      <w:rPr>
        <w:rFonts w:hint="default"/>
        <w:lang w:val="en-US" w:eastAsia="zh-CN" w:bidi="ar-SA"/>
      </w:rPr>
    </w:lvl>
    <w:lvl w:ilvl="5" w:tentative="0">
      <w:start w:val="0"/>
      <w:numFmt w:val="bullet"/>
      <w:lvlText w:val="•"/>
      <w:lvlJc w:val="left"/>
      <w:pPr>
        <w:ind w:left="5613" w:hanging="156"/>
      </w:pPr>
      <w:rPr>
        <w:rFonts w:hint="default"/>
        <w:lang w:val="en-US" w:eastAsia="zh-CN" w:bidi="ar-SA"/>
      </w:rPr>
    </w:lvl>
    <w:lvl w:ilvl="6" w:tentative="0">
      <w:start w:val="0"/>
      <w:numFmt w:val="bullet"/>
      <w:lvlText w:val="•"/>
      <w:lvlJc w:val="left"/>
      <w:pPr>
        <w:ind w:left="6575" w:hanging="156"/>
      </w:pPr>
      <w:rPr>
        <w:rFonts w:hint="default"/>
        <w:lang w:val="en-US" w:eastAsia="zh-CN" w:bidi="ar-SA"/>
      </w:rPr>
    </w:lvl>
    <w:lvl w:ilvl="7" w:tentative="0">
      <w:start w:val="0"/>
      <w:numFmt w:val="bullet"/>
      <w:lvlText w:val="•"/>
      <w:lvlJc w:val="left"/>
      <w:pPr>
        <w:ind w:left="7538" w:hanging="156"/>
      </w:pPr>
      <w:rPr>
        <w:rFonts w:hint="default"/>
        <w:lang w:val="en-US" w:eastAsia="zh-CN" w:bidi="ar-SA"/>
      </w:rPr>
    </w:lvl>
    <w:lvl w:ilvl="8" w:tentative="0">
      <w:start w:val="0"/>
      <w:numFmt w:val="bullet"/>
      <w:lvlText w:val="•"/>
      <w:lvlJc w:val="left"/>
      <w:pPr>
        <w:ind w:left="8501" w:hanging="156"/>
      </w:pPr>
      <w:rPr>
        <w:rFonts w:hint="default"/>
        <w:lang w:val="en-US" w:eastAsia="zh-CN" w:bidi="ar-SA"/>
      </w:rPr>
    </w:lvl>
  </w:abstractNum>
  <w:abstractNum w:abstractNumId="11">
    <w:nsid w:val="72183CF9"/>
    <w:multiLevelType w:val="multilevel"/>
    <w:tmpl w:val="72183CF9"/>
    <w:lvl w:ilvl="0" w:tentative="0">
      <w:start w:val="4"/>
      <w:numFmt w:val="decimal"/>
      <w:lvlText w:val="%1"/>
      <w:lvlJc w:val="left"/>
      <w:pPr>
        <w:ind w:left="582" w:hanging="360"/>
        <w:jc w:val="left"/>
      </w:pPr>
      <w:rPr>
        <w:rFonts w:hint="default"/>
        <w:lang w:val="en-US" w:eastAsia="zh-CN" w:bidi="ar-SA"/>
      </w:rPr>
    </w:lvl>
    <w:lvl w:ilvl="1" w:tentative="0">
      <w:start w:val="9"/>
      <w:numFmt w:val="decimal"/>
      <w:lvlText w:val="%1.%2"/>
      <w:lvlJc w:val="left"/>
      <w:pPr>
        <w:ind w:left="582" w:hanging="360"/>
        <w:jc w:val="left"/>
      </w:pPr>
      <w:rPr>
        <w:rFonts w:hint="default" w:ascii="Times New Roman" w:hAnsi="Times New Roman" w:eastAsia="Times New Roman" w:cs="Times New Roman"/>
        <w:b/>
        <w:bCs/>
        <w:w w:val="100"/>
        <w:sz w:val="24"/>
        <w:szCs w:val="24"/>
        <w:lang w:val="en-US" w:eastAsia="zh-CN" w:bidi="ar-SA"/>
      </w:rPr>
    </w:lvl>
    <w:lvl w:ilvl="2" w:tentative="0">
      <w:start w:val="1"/>
      <w:numFmt w:val="decimal"/>
      <w:lvlText w:val="%1.%2.%3"/>
      <w:lvlJc w:val="left"/>
      <w:pPr>
        <w:ind w:left="222" w:hanging="526"/>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2768" w:hanging="526"/>
      </w:pPr>
      <w:rPr>
        <w:rFonts w:hint="default"/>
        <w:lang w:val="en-US" w:eastAsia="zh-CN" w:bidi="ar-SA"/>
      </w:rPr>
    </w:lvl>
    <w:lvl w:ilvl="4" w:tentative="0">
      <w:start w:val="0"/>
      <w:numFmt w:val="bullet"/>
      <w:lvlText w:val="•"/>
      <w:lvlJc w:val="left"/>
      <w:pPr>
        <w:ind w:left="3862" w:hanging="526"/>
      </w:pPr>
      <w:rPr>
        <w:rFonts w:hint="default"/>
        <w:lang w:val="en-US" w:eastAsia="zh-CN" w:bidi="ar-SA"/>
      </w:rPr>
    </w:lvl>
    <w:lvl w:ilvl="5" w:tentative="0">
      <w:start w:val="0"/>
      <w:numFmt w:val="bullet"/>
      <w:lvlText w:val="•"/>
      <w:lvlJc w:val="left"/>
      <w:pPr>
        <w:ind w:left="4956" w:hanging="526"/>
      </w:pPr>
      <w:rPr>
        <w:rFonts w:hint="default"/>
        <w:lang w:val="en-US" w:eastAsia="zh-CN" w:bidi="ar-SA"/>
      </w:rPr>
    </w:lvl>
    <w:lvl w:ilvl="6" w:tentative="0">
      <w:start w:val="0"/>
      <w:numFmt w:val="bullet"/>
      <w:lvlText w:val="•"/>
      <w:lvlJc w:val="left"/>
      <w:pPr>
        <w:ind w:left="6050" w:hanging="526"/>
      </w:pPr>
      <w:rPr>
        <w:rFonts w:hint="default"/>
        <w:lang w:val="en-US" w:eastAsia="zh-CN" w:bidi="ar-SA"/>
      </w:rPr>
    </w:lvl>
    <w:lvl w:ilvl="7" w:tentative="0">
      <w:start w:val="0"/>
      <w:numFmt w:val="bullet"/>
      <w:lvlText w:val="•"/>
      <w:lvlJc w:val="left"/>
      <w:pPr>
        <w:ind w:left="7144" w:hanging="526"/>
      </w:pPr>
      <w:rPr>
        <w:rFonts w:hint="default"/>
        <w:lang w:val="en-US" w:eastAsia="zh-CN" w:bidi="ar-SA"/>
      </w:rPr>
    </w:lvl>
    <w:lvl w:ilvl="8" w:tentative="0">
      <w:start w:val="0"/>
      <w:numFmt w:val="bullet"/>
      <w:lvlText w:val="•"/>
      <w:lvlJc w:val="left"/>
      <w:pPr>
        <w:ind w:left="8238" w:hanging="526"/>
      </w:pPr>
      <w:rPr>
        <w:rFonts w:hint="default"/>
        <w:lang w:val="en-US" w:eastAsia="zh-CN" w:bidi="ar-SA"/>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E4E6E"/>
    <w:rsid w:val="012A3378"/>
    <w:rsid w:val="221F1B74"/>
    <w:rsid w:val="2C3107A0"/>
    <w:rsid w:val="2F002809"/>
    <w:rsid w:val="33E874C0"/>
    <w:rsid w:val="33FC4AB2"/>
    <w:rsid w:val="362537E0"/>
    <w:rsid w:val="3ACF5DA2"/>
    <w:rsid w:val="52A94861"/>
    <w:rsid w:val="54C2069C"/>
    <w:rsid w:val="5DB55C29"/>
    <w:rsid w:val="5F021A71"/>
    <w:rsid w:val="5F683B20"/>
    <w:rsid w:val="70A124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before="40"/>
      <w:ind w:left="222"/>
      <w:outlineLvl w:val="1"/>
    </w:pPr>
    <w:rPr>
      <w:rFonts w:ascii="宋体" w:hAnsi="宋体" w:eastAsia="宋体" w:cs="宋体"/>
      <w:b/>
      <w:bCs/>
      <w:sz w:val="28"/>
      <w:szCs w:val="28"/>
      <w:lang w:val="en-US" w:eastAsia="zh-CN" w:bidi="ar-SA"/>
    </w:rPr>
  </w:style>
  <w:style w:type="paragraph" w:styleId="3">
    <w:name w:val="heading 2"/>
    <w:basedOn w:val="1"/>
    <w:next w:val="1"/>
    <w:qFormat/>
    <w:uiPriority w:val="1"/>
    <w:pPr>
      <w:ind w:left="222"/>
      <w:outlineLvl w:val="2"/>
    </w:pPr>
    <w:rPr>
      <w:rFonts w:ascii="宋体" w:hAnsi="宋体" w:eastAsia="宋体" w:cs="宋体"/>
      <w:b/>
      <w:bCs/>
      <w:sz w:val="24"/>
      <w:szCs w:val="24"/>
      <w:lang w:val="en-US" w:eastAsia="zh-CN" w:bidi="ar-SA"/>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en-US" w:eastAsia="zh-CN" w:bidi="ar-SA"/>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qFormat/>
    <w:uiPriority w:val="1"/>
    <w:pPr>
      <w:spacing w:before="10"/>
      <w:ind w:right="1480"/>
      <w:jc w:val="center"/>
    </w:pPr>
    <w:rPr>
      <w:rFonts w:ascii="宋体" w:hAnsi="宋体" w:eastAsia="宋体" w:cs="宋体"/>
      <w:b/>
      <w:bCs/>
      <w:sz w:val="44"/>
      <w:szCs w:val="44"/>
      <w:lang w:val="en-US" w:eastAsia="zh-CN"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222"/>
      <w:jc w:val="both"/>
    </w:pPr>
    <w:rPr>
      <w:rFonts w:ascii="宋体" w:hAnsi="宋体" w:eastAsia="宋体" w:cs="宋体"/>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2020-06-09T08:24:00Z</dcterms:created>
  <dc:creator>use031</dc:creator>
  <cp:lastModifiedBy>Administrator</cp:lastModifiedBy>
  <dcterms:modified xsi:type="dcterms:W3CDTF">2020-07-06T08:01:15Z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Microsoft® Word 2013</vt:lpwstr>
  </property>
  <property fmtid="{D5CDD505-2E9C-101B-9397-08002B2CF9AE}" pid="4" name="LastSaved">
    <vt:filetime>2020-06-09T00:00:00Z</vt:filetime>
  </property>
  <property fmtid="{D5CDD505-2E9C-101B-9397-08002B2CF9AE}" pid="5" name="KSOProductBuildVer">
    <vt:lpwstr>2052-11.1.0.9740</vt:lpwstr>
  </property>
</Properties>
</file>