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7055" w:tblpY="2268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2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distribute"/>
              <w:textAlignment w:val="baseline"/>
              <w:rPr>
                <w:rStyle w:val="12"/>
                <w:rFonts w:hint="default"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21"/>
                <w:szCs w:val="28"/>
                <w:lang w:val="en-US" w:eastAsia="zh-CN" w:bidi="ar-SA"/>
              </w:rPr>
              <w:t>项目</w:t>
            </w:r>
            <w:r>
              <w:rPr>
                <w:rStyle w:val="12"/>
                <w:rFonts w:hint="eastAsia"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21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225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12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hint="default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/>
    <w:p>
      <w:pPr>
        <w:pStyle w:val="2"/>
      </w:pPr>
    </w:p>
    <w:p/>
    <w:p>
      <w:pPr>
        <w:pStyle w:val="2"/>
      </w:pPr>
    </w:p>
    <w:p>
      <w:pPr>
        <w:pStyle w:val="11"/>
      </w:pPr>
    </w:p>
    <w:p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12"/>
          <w:rFonts w:hint="eastAsia" w:ascii="方正小标宋简体" w:hAnsi="方正小标宋简体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8"/>
          <w:szCs w:val="48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sz w:val="44"/>
          <w:szCs w:val="44"/>
          <w:shd w:val="clear" w:color="auto" w:fill="FFFFFF"/>
        </w:rPr>
        <w:t>“科创中国·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sz w:val="44"/>
          <w:szCs w:val="44"/>
          <w:shd w:val="clear" w:color="auto" w:fill="FFFFFF"/>
          <w:lang w:eastAsia="zh-CN"/>
        </w:rPr>
        <w:t>贵阳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sz w:val="44"/>
          <w:szCs w:val="44"/>
          <w:shd w:val="clear" w:color="auto" w:fill="FFFFFF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sz w:val="44"/>
          <w:szCs w:val="44"/>
          <w:shd w:val="clear" w:color="auto" w:fill="FFFFFF"/>
          <w:lang w:eastAsia="zh-CN"/>
        </w:rPr>
        <w:t>建设示范项目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12"/>
          <w:rFonts w:hint="eastAsia" w:ascii="方正小标宋简体" w:hAnsi="方正小标宋简体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8"/>
          <w:szCs w:val="48"/>
          <w:lang w:val="en-US" w:eastAsia="zh-CN" w:bidi="ar-SA"/>
        </w:rPr>
        <w:t>申报书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tbl>
      <w:tblPr>
        <w:tblStyle w:val="9"/>
        <w:tblW w:w="961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6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项目名称：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</w:t>
            </w:r>
            <w:r>
              <w:rPr>
                <w:rStyle w:val="12"/>
                <w:rFonts w:hint="eastAsia" w:hAnsi="Calibri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报</w:t>
            </w:r>
            <w:r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160" w:firstLineChars="1300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cs="仿宋_GB2312"/>
                <w:i/>
                <w:iCs/>
                <w:sz w:val="32"/>
                <w:szCs w:val="44"/>
              </w:rPr>
              <w:t>（加盖单位公章）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</w:t>
            </w:r>
            <w:r>
              <w:rPr>
                <w:rStyle w:val="12"/>
                <w:rFonts w:hint="eastAsia" w:hAnsi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报</w:t>
            </w:r>
            <w:r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日期：</w:t>
            </w:r>
          </w:p>
        </w:tc>
        <w:tc>
          <w:tcPr>
            <w:tcW w:w="665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pStyle w:val="11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pStyle w:val="11"/>
        <w:rPr>
          <w:lang w:val="en-US" w:eastAsia="zh-CN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2"/>
          <w:rFonts w:hint="eastAsia" w:hAnsi="Calibri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贵阳市</w:t>
      </w:r>
      <w:r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科学技术协会制</w:t>
      </w:r>
    </w:p>
    <w:p>
      <w:pPr>
        <w:pStyle w:val="11"/>
        <w:widowControl/>
        <w:snapToGrid/>
        <w:spacing w:before="0" w:beforeAutospacing="0" w:after="0" w:afterAutospacing="0" w:line="240" w:lineRule="auto"/>
        <w:ind w:left="440" w:leftChars="200"/>
        <w:jc w:val="both"/>
        <w:textAlignment w:val="baseline"/>
        <w:rPr>
          <w:rStyle w:val="12"/>
          <w:rFonts w:ascii="Calibri" w:hAnsi="Calibri" w:eastAsia="宋体"/>
          <w:b w:val="0"/>
          <w:i w:val="0"/>
          <w:caps w:val="0"/>
          <w:color w:val="auto"/>
          <w:spacing w:val="0"/>
          <w:w w:val="100"/>
          <w:sz w:val="21"/>
        </w:rPr>
      </w:pPr>
    </w:p>
    <w:p>
      <w:pPr>
        <w:snapToGrid/>
        <w:spacing w:before="381" w:beforeAutospacing="0" w:after="571" w:afterAutospacing="0" w:line="520" w:lineRule="exact"/>
        <w:jc w:val="center"/>
        <w:textAlignment w:val="baseline"/>
        <w:rPr>
          <w:rStyle w:val="12"/>
          <w:rFonts w:ascii="方正小标宋简体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2"/>
          <w:rFonts w:ascii="方正小标宋简体" w:hAnsi="方正小标宋简体" w:eastAsia="方正小标宋简体"/>
          <w:b w:val="0"/>
          <w:i w:val="0"/>
          <w:caps w:val="0"/>
          <w:color w:val="auto"/>
          <w:spacing w:val="0"/>
          <w:w w:val="90"/>
          <w:kern w:val="2"/>
          <w:sz w:val="44"/>
          <w:szCs w:val="44"/>
          <w:lang w:val="en-US" w:eastAsia="zh-CN" w:bidi="ar-SA"/>
        </w:rPr>
        <w:t>填  写  说  明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二、本申报书为A4纸张打印。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三、每一栏应按照提示要求填写。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四、各栏目如填写不下，可另加附页。</w:t>
      </w:r>
    </w:p>
    <w:p>
      <w:pPr>
        <w:snapToGrid w:val="0"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24"/>
          <w:lang w:val="en-US" w:eastAsia="zh-CN" w:bidi="ar-SA"/>
        </w:rPr>
        <w:t>五、项目申报书填好后加盖项目申报单位公章，申报单位所盖公章必须为具有独立法人资格、拥有独立账号单位的公章。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pStyle w:val="11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pStyle w:val="2"/>
        <w:rPr>
          <w:lang w:val="en-US" w:eastAsia="zh-CN"/>
        </w:rPr>
      </w:pPr>
    </w:p>
    <w:p>
      <w:pPr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pStyle w:val="11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pStyle w:val="11"/>
        <w:rPr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2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  <w:t xml:space="preserve">                               </w:t>
      </w:r>
    </w:p>
    <w:tbl>
      <w:tblPr>
        <w:tblStyle w:val="9"/>
        <w:tblW w:w="99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3166"/>
        <w:gridCol w:w="1620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一、项目申报单位基本情况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项目负责人</w:t>
            </w:r>
          </w:p>
        </w:tc>
        <w:tc>
          <w:tcPr>
            <w:tcW w:w="3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baseline"/>
              <w:rPr>
                <w:rFonts w:ascii="楷体_GB2312" w:hAnsi="宋体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hint="eastAsia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项目联系人</w:t>
            </w:r>
          </w:p>
        </w:tc>
        <w:tc>
          <w:tcPr>
            <w:tcW w:w="3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二、项目概况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12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hint="eastAsia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项目类别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“科创中国”技术路演项目</w:t>
            </w:r>
            <w:r>
              <w:rPr>
                <w:rFonts w:hint="eastAsia" w:ascii="华文中宋" w:hAnsi="仿宋_GB2312" w:eastAsia="华文中宋" w:cs="仿宋_GB2312"/>
                <w:sz w:val="36"/>
                <w:szCs w:val="22"/>
                <w:lang w:val="en-US" w:eastAsia="zh-CN" w:bidi="zh-CN"/>
              </w:rPr>
              <w:t>□</w:t>
            </w:r>
            <w:r>
              <w:rPr>
                <w:rFonts w:hint="eastAsia" w:ascii="华文中宋" w:eastAsia="华文中宋" w:cs="仿宋_GB2312"/>
                <w:sz w:val="36"/>
                <w:szCs w:val="22"/>
                <w:lang w:val="en-US" w:eastAsia="zh-CN" w:bidi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“科创中国”系列榜单项目</w:t>
            </w:r>
            <w:r>
              <w:rPr>
                <w:rFonts w:hint="eastAsia" w:ascii="华文中宋" w:hAnsi="仿宋_GB2312" w:eastAsia="华文中宋" w:cs="仿宋_GB2312"/>
                <w:sz w:val="36"/>
                <w:szCs w:val="22"/>
                <w:lang w:val="en-US" w:eastAsia="zh-CN" w:bidi="zh-CN"/>
              </w:rPr>
              <w:t>□</w:t>
            </w:r>
          </w:p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“科创中国”平台建设项目</w:t>
            </w:r>
            <w:r>
              <w:rPr>
                <w:rFonts w:hint="eastAsia" w:ascii="华文中宋" w:hAnsi="仿宋_GB2312" w:eastAsia="华文中宋" w:cs="仿宋_GB2312"/>
                <w:sz w:val="36"/>
                <w:szCs w:val="22"/>
                <w:lang w:val="en-US" w:eastAsia="zh-CN" w:bidi="zh-CN"/>
              </w:rPr>
              <w:t>□</w:t>
            </w:r>
            <w:r>
              <w:rPr>
                <w:rFonts w:hint="eastAsia" w:ascii="华文中宋" w:eastAsia="华文中宋" w:cs="仿宋_GB2312"/>
                <w:sz w:val="36"/>
                <w:szCs w:val="22"/>
                <w:lang w:val="en-US" w:eastAsia="zh-CN" w:bidi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第三届贵阳学术季启动仪式</w:t>
            </w:r>
            <w:r>
              <w:rPr>
                <w:rFonts w:hint="eastAsia" w:ascii="华文中宋" w:hAnsi="仿宋_GB2312" w:eastAsia="华文中宋" w:cs="仿宋_GB2312"/>
                <w:sz w:val="36"/>
                <w:szCs w:val="22"/>
                <w:lang w:val="en-US" w:eastAsia="zh-CN" w:bidi="zh-CN"/>
              </w:rPr>
              <w:t>□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  <w:t>“产学研用协同创新”项目</w:t>
            </w:r>
            <w:r>
              <w:rPr>
                <w:rFonts w:hint="eastAsia" w:ascii="华文中宋" w:hAnsi="仿宋_GB2312" w:eastAsia="华文中宋" w:cs="仿宋_GB2312"/>
                <w:sz w:val="36"/>
                <w:szCs w:val="22"/>
                <w:lang w:val="en-US" w:eastAsia="zh-CN" w:bidi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申请经费</w:t>
            </w:r>
          </w:p>
        </w:tc>
        <w:tc>
          <w:tcPr>
            <w:tcW w:w="7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5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Style w:val="12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三、立项背景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4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11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11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0" w:hRule="atLeast"/>
          <w:jc w:val="center"/>
        </w:trPr>
        <w:tc>
          <w:tcPr>
            <w:tcW w:w="9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四、项目主要内容</w:t>
            </w:r>
            <w:r>
              <w:rPr>
                <w:rStyle w:val="12"/>
                <w:rFonts w:ascii="黑体" w:hAnsi="宋体" w:eastAsia="黑体" w:cs="黑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12"/>
                <w:rFonts w:hint="eastAsia"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活动</w:t>
            </w:r>
            <w:r>
              <w:rPr>
                <w:rStyle w:val="12"/>
                <w:rFonts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类项目须标明</w:t>
            </w:r>
            <w:r>
              <w:rPr>
                <w:rStyle w:val="12"/>
                <w:rFonts w:hint="eastAsia"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活动</w:t>
            </w:r>
            <w:r>
              <w:rPr>
                <w:rStyle w:val="12"/>
                <w:rFonts w:ascii="楷体_GB2312" w:hAnsi="宋体" w:eastAsia="楷体_GB2312" w:cs="楷体_GB2312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名称、主题、时间、地点、规模等要素</w:t>
            </w:r>
            <w:r>
              <w:rPr>
                <w:rStyle w:val="12"/>
                <w:rFonts w:ascii="黑体" w:hAnsi="宋体" w:eastAsia="黑体" w:cs="黑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2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sectPr>
          <w:footerReference r:id="rId5" w:type="default"/>
          <w:pgSz w:w="11906" w:h="16838"/>
          <w:pgMar w:top="2211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720" w:num="1"/>
          <w:rtlGutter w:val="0"/>
          <w:docGrid w:type="lines" w:linePitch="312" w:charSpace="0"/>
        </w:sectPr>
      </w:pPr>
    </w:p>
    <w:tbl>
      <w:tblPr>
        <w:tblStyle w:val="9"/>
        <w:tblW w:w="95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9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楷体_GB2312" w:hAnsi="Calibri" w:eastAsia="楷体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五、</w:t>
            </w:r>
            <w:r>
              <w:rPr>
                <w:rStyle w:val="12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实施步骤及</w:t>
            </w: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0" w:hRule="atLeast"/>
          <w:jc w:val="center"/>
        </w:trPr>
        <w:tc>
          <w:tcPr>
            <w:tcW w:w="9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ind w:firstLine="280" w:firstLineChars="100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12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sectPr>
          <w:footerReference r:id="rId6" w:type="default"/>
          <w:pgSz w:w="11906" w:h="16838"/>
          <w:pgMar w:top="1361" w:right="1304" w:bottom="119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720" w:num="1"/>
          <w:docGrid w:type="lines" w:linePitch="312" w:charSpace="0"/>
        </w:sectPr>
      </w:pPr>
    </w:p>
    <w:tbl>
      <w:tblPr>
        <w:tblStyle w:val="9"/>
        <w:tblW w:w="96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800"/>
        <w:gridCol w:w="3706"/>
        <w:gridCol w:w="1303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六</w:t>
            </w: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、项目经费支出预算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经费类别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支出内容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金额 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测算依据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￥</w:t>
            </w:r>
            <w:r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（人民币大写：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hint="eastAsia"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七</w:t>
            </w:r>
            <w:r>
              <w:rPr>
                <w:rStyle w:val="12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、项目申报方（乙方）审核意见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6" w:hRule="atLeast"/>
          <w:jc w:val="center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156" w:beforeAutospacing="0" w:after="0" w:afterAutospacing="0" w:line="500" w:lineRule="exact"/>
              <w:jc w:val="both"/>
              <w:textAlignment w:val="baseline"/>
              <w:rPr>
                <w:rStyle w:val="12"/>
                <w:rFonts w:ascii="仿宋_GB2312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仿宋_GB2312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申报单位意见：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单位负责人（签名）： 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090" w:firstLineChars="1818"/>
              <w:jc w:val="both"/>
              <w:textAlignment w:val="baseline"/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单位公章：</w:t>
            </w:r>
          </w:p>
          <w:p>
            <w:pPr>
              <w:snapToGrid/>
              <w:spacing w:before="0" w:beforeAutospacing="0" w:after="0" w:afterAutospacing="0" w:line="500" w:lineRule="exact"/>
              <w:ind w:left="209" w:leftChars="95" w:firstLine="5930" w:firstLineChars="2118"/>
              <w:jc w:val="both"/>
              <w:textAlignment w:val="baseline"/>
              <w:rPr>
                <w:rStyle w:val="12"/>
                <w:rFonts w:ascii="仿宋_GB2312" w:hAnsi="Calibri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12"/>
                <w:rFonts w:ascii="仿宋_GB2312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年  月  日                                     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2"/>
          <w:rFonts w:ascii="黑体" w:hAnsi="黑体" w:eastAsia="黑体"/>
          <w:b w:val="0"/>
          <w:i w:val="0"/>
          <w:caps w:val="0"/>
          <w:color w:val="auto"/>
          <w:spacing w:val="0"/>
          <w:w w:val="100"/>
          <w:kern w:val="2"/>
          <w:sz w:val="34"/>
          <w:szCs w:val="3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napToGrid w:val="0"/>
      <w:jc w:val="left"/>
      <w:textAlignment w:val="baseline"/>
      <w:rPr>
        <w:rStyle w:val="12"/>
        <w:rFonts w:ascii="Calibri" w:hAnsi="Calibri" w:eastAsia="宋体"/>
        <w:b w:val="0"/>
        <w:bCs w:val="0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GE3YjFiODkwMjI1ODdjZDEwNzdlNThhZGE1YWUifQ=="/>
  </w:docVars>
  <w:rsids>
    <w:rsidRoot w:val="306869B4"/>
    <w:rsid w:val="266B541C"/>
    <w:rsid w:val="286F48BF"/>
    <w:rsid w:val="306869B4"/>
    <w:rsid w:val="30712325"/>
    <w:rsid w:val="3BC82C9D"/>
    <w:rsid w:val="50FC3E51"/>
    <w:rsid w:val="52AA18F7"/>
    <w:rsid w:val="65CD36C3"/>
    <w:rsid w:val="66632BBF"/>
    <w:rsid w:val="755F438F"/>
    <w:rsid w:val="B9FB2E97"/>
    <w:rsid w:val="EF3EF76A"/>
    <w:rsid w:val="EFD38B32"/>
    <w:rsid w:val="FCA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6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</w:style>
  <w:style w:type="paragraph" w:customStyle="1" w:styleId="3">
    <w:name w:val="BodyTextIndent"/>
    <w:basedOn w:val="1"/>
    <w:next w:val="4"/>
    <w:qFormat/>
    <w:uiPriority w:val="0"/>
    <w:pPr>
      <w:spacing w:line="530" w:lineRule="exact"/>
      <w:ind w:firstLine="200" w:firstLineChars="200"/>
      <w:jc w:val="center"/>
    </w:pPr>
    <w:rPr>
      <w:rFonts w:ascii="华文中宋" w:eastAsia="华文中宋"/>
      <w:sz w:val="36"/>
    </w:rPr>
  </w:style>
  <w:style w:type="paragraph" w:customStyle="1" w:styleId="4">
    <w:name w:val="BodyTextIndent2"/>
    <w:basedOn w:val="1"/>
    <w:next w:val="5"/>
    <w:qFormat/>
    <w:uiPriority w:val="0"/>
    <w:pPr>
      <w:ind w:firstLine="630"/>
    </w:pPr>
    <w:rPr>
      <w:sz w:val="32"/>
    </w:rPr>
  </w:style>
  <w:style w:type="paragraph" w:customStyle="1" w:styleId="5">
    <w:name w:val="BodyTextIndent3"/>
    <w:basedOn w:val="1"/>
    <w:next w:val="1"/>
    <w:qFormat/>
    <w:uiPriority w:val="0"/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1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475</Words>
  <Characters>479</Characters>
  <Lines>0</Lines>
  <Paragraphs>0</Paragraphs>
  <TotalTime>0</TotalTime>
  <ScaleCrop>false</ScaleCrop>
  <LinksUpToDate>false</LinksUpToDate>
  <CharactersWithSpaces>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2023-04-12T02:30:00Z</dcterms:created>
  <dc:creator>刘启</dc:creator>
  <cp:lastModifiedBy>宇航宅不起</cp:lastModifiedBy>
  <dcterms:modified xsi:type="dcterms:W3CDTF">2023-05-08T02:01:54Z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6D136827FC464341BEF3354080E9217E</vt:lpwstr>
  </property>
</Properties>
</file>