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2027年贵阳市青少年科技创新大赛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科技辅导员诚信承诺书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2907"/>
        <w:gridCol w:w="2269"/>
        <w:gridCol w:w="3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申报作品</w:t>
            </w:r>
          </w:p>
        </w:tc>
        <w:tc>
          <w:tcPr>
            <w:tcW w:w="856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申报者</w:t>
            </w:r>
          </w:p>
        </w:tc>
        <w:tc>
          <w:tcPr>
            <w:tcW w:w="29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33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7" w:hRule="atLeast"/>
        </w:trPr>
        <w:tc>
          <w:tcPr>
            <w:tcW w:w="10682" w:type="dxa"/>
            <w:gridSpan w:val="4"/>
            <w:vAlign w:val="top"/>
          </w:tcPr>
          <w:p>
            <w:pPr>
              <w:snapToGrid w:val="0"/>
              <w:spacing w:line="480" w:lineRule="exact"/>
              <w:ind w:firstLine="646"/>
              <w:rPr>
                <w:rFonts w:hint="eastAsia" w:ascii="仿宋_GB2312" w:eastAsia="仿宋_GB2312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我</w:t>
            </w:r>
            <w:r>
              <w:rPr>
                <w:rFonts w:ascii="仿宋_GB2312" w:eastAsia="仿宋_GB2312"/>
                <w:sz w:val="28"/>
                <w:szCs w:val="28"/>
              </w:rPr>
              <w:t>已</w:t>
            </w:r>
            <w:r>
              <w:rPr>
                <w:rFonts w:hint="eastAsia" w:ascii="仿宋_GB2312" w:eastAsia="仿宋_GB2312"/>
                <w:sz w:val="28"/>
                <w:szCs w:val="28"/>
              </w:rPr>
              <w:t>认真</w:t>
            </w:r>
            <w:r>
              <w:rPr>
                <w:rFonts w:ascii="仿宋_GB2312" w:eastAsia="仿宋_GB2312"/>
                <w:sz w:val="28"/>
                <w:szCs w:val="28"/>
              </w:rPr>
              <w:t>阅读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《关于开展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2027年贵阳市青少年科技创新大赛的通知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仿宋_GB2312" w:eastAsia="仿宋_GB2312"/>
                <w:sz w:val="28"/>
                <w:szCs w:val="28"/>
              </w:rPr>
              <w:t>《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贵州省</w:t>
            </w:r>
            <w:r>
              <w:rPr>
                <w:rFonts w:ascii="仿宋_GB2312" w:eastAsia="仿宋_GB2312"/>
                <w:sz w:val="28"/>
                <w:szCs w:val="28"/>
              </w:rPr>
              <w:t>青少年科技</w:t>
            </w:r>
            <w:r>
              <w:rPr>
                <w:rFonts w:hint="eastAsia" w:ascii="仿宋_GB2312" w:eastAsia="仿宋_GB2312"/>
                <w:sz w:val="28"/>
                <w:szCs w:val="28"/>
              </w:rPr>
              <w:t>创新</w:t>
            </w:r>
            <w:r>
              <w:rPr>
                <w:rFonts w:ascii="仿宋_GB2312" w:eastAsia="仿宋_GB2312"/>
                <w:sz w:val="28"/>
                <w:szCs w:val="28"/>
              </w:rPr>
              <w:t>大赛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管理办法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</w:rPr>
              <w:t>》和《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贵州省</w:t>
            </w:r>
            <w:r>
              <w:rPr>
                <w:rFonts w:ascii="仿宋_GB2312" w:eastAsia="仿宋_GB2312"/>
                <w:sz w:val="28"/>
                <w:szCs w:val="28"/>
              </w:rPr>
              <w:t>青少年科技</w:t>
            </w:r>
            <w:r>
              <w:rPr>
                <w:rFonts w:hint="eastAsia" w:ascii="仿宋_GB2312" w:eastAsia="仿宋_GB2312"/>
                <w:sz w:val="28"/>
                <w:szCs w:val="28"/>
              </w:rPr>
              <w:t>创新</w:t>
            </w:r>
            <w:r>
              <w:rPr>
                <w:rFonts w:ascii="仿宋_GB2312" w:eastAsia="仿宋_GB2312"/>
                <w:sz w:val="28"/>
                <w:szCs w:val="28"/>
              </w:rPr>
              <w:t>大赛规则</w:t>
            </w:r>
            <w:r>
              <w:rPr>
                <w:rFonts w:hint="eastAsia" w:ascii="仿宋_GB2312" w:eastAsia="仿宋_GB2312"/>
                <w:sz w:val="28"/>
                <w:szCs w:val="28"/>
              </w:rPr>
              <w:t>》</w:t>
            </w:r>
            <w:r>
              <w:rPr>
                <w:rFonts w:ascii="仿宋_GB2312" w:eastAsia="仿宋_GB2312"/>
                <w:sz w:val="28"/>
                <w:szCs w:val="28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了</w:t>
            </w:r>
            <w:r>
              <w:rPr>
                <w:rFonts w:ascii="仿宋_GB2312" w:eastAsia="仿宋_GB2312"/>
                <w:sz w:val="28"/>
                <w:szCs w:val="28"/>
              </w:rPr>
              <w:t>解</w:t>
            </w:r>
            <w:r>
              <w:rPr>
                <w:rFonts w:hint="eastAsia" w:ascii="仿宋_GB2312" w:eastAsia="仿宋_GB2312"/>
                <w:sz w:val="28"/>
                <w:szCs w:val="28"/>
              </w:rPr>
              <w:t>申报</w:t>
            </w:r>
            <w:r>
              <w:rPr>
                <w:rFonts w:ascii="仿宋_GB2312" w:eastAsia="仿宋_GB2312"/>
                <w:sz w:val="28"/>
                <w:szCs w:val="28"/>
              </w:rPr>
              <w:t>和参赛相关</w:t>
            </w:r>
            <w:r>
              <w:rPr>
                <w:rFonts w:hint="eastAsia" w:ascii="仿宋_GB2312" w:eastAsia="仿宋_GB2312"/>
                <w:sz w:val="28"/>
                <w:szCs w:val="28"/>
              </w:rPr>
              <w:t>要求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我承诺：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1.本申报作品为本人自主完成。符合规则各项要求，不存在剽窃、抄袭他人研究成果，他人代做等学术不端情况。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2.作品研究报告中凡引用他人已公开发表的研究方法、成果、数据、观点等，均已注明出处;对于他人对作品研究作出的贡献，已作明确说明。内容如有抄袭或侵犯他人知识产权问题，愿承担法律责任。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FF0000"/>
                <w:spacing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3.如作品获推至省赛、国赛，本人承诺按相关要求参赛，并接受如无特殊情况中途弃赛的，将取消市赛获奖资格的要求。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我确认上述内容属实。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1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申报者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签字</w:t>
            </w:r>
          </w:p>
        </w:tc>
        <w:tc>
          <w:tcPr>
            <w:tcW w:w="856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签名：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2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856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（公章）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OTgyNzEyZjAxY2Y0YzMzNjU5OWNiMzI3MjdlMjcifQ=="/>
  </w:docVars>
  <w:rsids>
    <w:rsidRoot w:val="6F331EB8"/>
    <w:rsid w:val="08582807"/>
    <w:rsid w:val="18BA2107"/>
    <w:rsid w:val="326C6427"/>
    <w:rsid w:val="37EF4ACC"/>
    <w:rsid w:val="3D5379C0"/>
    <w:rsid w:val="3EE4E292"/>
    <w:rsid w:val="3F30369F"/>
    <w:rsid w:val="47786B67"/>
    <w:rsid w:val="59BB0B43"/>
    <w:rsid w:val="5B7B4E66"/>
    <w:rsid w:val="5EFBB50A"/>
    <w:rsid w:val="6F331EB8"/>
    <w:rsid w:val="72EB3D80"/>
    <w:rsid w:val="79F38084"/>
    <w:rsid w:val="7CFF1F46"/>
    <w:rsid w:val="7FEB21FD"/>
    <w:rsid w:val="AD3D47D9"/>
    <w:rsid w:val="CBFF5C63"/>
    <w:rsid w:val="E8CE6494"/>
    <w:rsid w:val="EDBD2252"/>
    <w:rsid w:val="EDE9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210</Characters>
  <Lines>0</Lines>
  <Paragraphs>0</Paragraphs>
  <TotalTime>2</TotalTime>
  <ScaleCrop>false</ScaleCrop>
  <LinksUpToDate>false</LinksUpToDate>
  <CharactersWithSpaces>252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2022-08-29T23:08:00Z</dcterms:created>
  <dc:creator>洪荒少女~</dc:creator>
  <cp:lastModifiedBy>66</cp:lastModifiedBy>
  <dcterms:modified xsi:type="dcterms:W3CDTF">2026-09-09T16:01:06Z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78C09E5550734570BC731687D6EC7335</vt:lpwstr>
  </property>
</Properties>
</file>